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Default="00065B52" w:rsidP="00065B52">
      <w:pPr>
        <w:tabs>
          <w:tab w:val="left" w:pos="1620"/>
        </w:tabs>
        <w:jc w:val="center"/>
        <w:rPr>
          <w:b/>
          <w:sz w:val="27"/>
          <w:szCs w:val="27"/>
        </w:rPr>
      </w:pPr>
    </w:p>
    <w:p w:rsidR="00145DA0" w:rsidRPr="00CF2E4D" w:rsidRDefault="00145DA0"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2D0D41">
        <w:rPr>
          <w:b/>
          <w:sz w:val="27"/>
          <w:szCs w:val="27"/>
        </w:rPr>
        <w:t>16</w:t>
      </w:r>
      <w:r w:rsidR="000C3684">
        <w:rPr>
          <w:b/>
          <w:sz w:val="27"/>
          <w:szCs w:val="27"/>
        </w:rPr>
        <w:t>/</w:t>
      </w:r>
      <w:r w:rsidR="002D0D41">
        <w:rPr>
          <w:b/>
          <w:sz w:val="27"/>
          <w:szCs w:val="27"/>
        </w:rPr>
        <w:t>1</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C508C1">
        <w:rPr>
          <w:b/>
          <w:sz w:val="26"/>
          <w:szCs w:val="26"/>
        </w:rPr>
        <w:t>6</w:t>
      </w:r>
      <w:r>
        <w:rPr>
          <w:b/>
          <w:sz w:val="26"/>
          <w:szCs w:val="26"/>
        </w:rPr>
        <w:t xml:space="preserve"> год об исполнении бюджета </w:t>
      </w:r>
      <w:r w:rsidR="00F231F9">
        <w:rPr>
          <w:b/>
          <w:sz w:val="26"/>
          <w:szCs w:val="26"/>
        </w:rPr>
        <w:t>Азейского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943C9D" w:rsidP="00943C9D">
      <w:pPr>
        <w:pStyle w:val="Style7"/>
        <w:widowControl/>
        <w:tabs>
          <w:tab w:val="left" w:pos="720"/>
          <w:tab w:val="left" w:pos="8501"/>
        </w:tabs>
        <w:rPr>
          <w:rStyle w:val="FontStyle29"/>
          <w:b/>
          <w:sz w:val="26"/>
          <w:szCs w:val="26"/>
        </w:rPr>
      </w:pPr>
      <w:r>
        <w:rPr>
          <w:rStyle w:val="FontStyle29"/>
          <w:b/>
          <w:sz w:val="26"/>
          <w:szCs w:val="26"/>
        </w:rPr>
        <w:tab/>
      </w:r>
      <w:r w:rsidR="00DB5C39">
        <w:rPr>
          <w:rStyle w:val="FontStyle29"/>
          <w:b/>
          <w:sz w:val="26"/>
          <w:szCs w:val="26"/>
        </w:rPr>
        <w:t>3</w:t>
      </w:r>
      <w:r w:rsidR="00A576B5" w:rsidRPr="00DF4B77">
        <w:rPr>
          <w:rStyle w:val="FontStyle29"/>
          <w:b/>
          <w:sz w:val="26"/>
          <w:szCs w:val="26"/>
        </w:rPr>
        <w:t xml:space="preserve"> </w:t>
      </w:r>
      <w:r w:rsidR="00CB0500" w:rsidRPr="00DF4B77">
        <w:rPr>
          <w:rStyle w:val="FontStyle29"/>
          <w:b/>
          <w:sz w:val="26"/>
          <w:szCs w:val="26"/>
        </w:rPr>
        <w:t>-</w:t>
      </w:r>
      <w:r w:rsidR="00AF4B11">
        <w:rPr>
          <w:rStyle w:val="FontStyle29"/>
          <w:b/>
          <w:sz w:val="26"/>
          <w:szCs w:val="26"/>
        </w:rPr>
        <w:t xml:space="preserve"> </w:t>
      </w:r>
      <w:r w:rsidR="00DB5C39">
        <w:rPr>
          <w:rStyle w:val="FontStyle29"/>
          <w:b/>
          <w:sz w:val="26"/>
          <w:szCs w:val="26"/>
        </w:rPr>
        <w:t>4</w:t>
      </w:r>
      <w:r w:rsidR="004C68CF" w:rsidRPr="00DF4B77">
        <w:rPr>
          <w:rStyle w:val="FontStyle29"/>
          <w:b/>
          <w:sz w:val="26"/>
          <w:szCs w:val="26"/>
        </w:rPr>
        <w:t xml:space="preserve"> </w:t>
      </w:r>
      <w:r w:rsidR="00C459C9">
        <w:rPr>
          <w:rStyle w:val="FontStyle29"/>
          <w:b/>
          <w:sz w:val="26"/>
          <w:szCs w:val="26"/>
        </w:rPr>
        <w:t>апреля 201</w:t>
      </w:r>
      <w:r w:rsidR="00DB5C39">
        <w:rPr>
          <w:rStyle w:val="FontStyle29"/>
          <w:b/>
          <w:sz w:val="26"/>
          <w:szCs w:val="26"/>
        </w:rPr>
        <w:t>7</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6D3C2B" w:rsidRDefault="00313EDD" w:rsidP="00943C9D">
      <w:pPr>
        <w:tabs>
          <w:tab w:val="left" w:pos="709"/>
          <w:tab w:val="left" w:pos="1620"/>
        </w:tabs>
        <w:jc w:val="both"/>
        <w:rPr>
          <w:rStyle w:val="FontStyle29"/>
          <w:sz w:val="25"/>
          <w:szCs w:val="25"/>
        </w:rPr>
      </w:pPr>
      <w:r>
        <w:rPr>
          <w:rStyle w:val="FontStyle29"/>
          <w:sz w:val="25"/>
          <w:szCs w:val="25"/>
        </w:rPr>
        <w:tab/>
      </w:r>
      <w:r w:rsidR="004C68CF" w:rsidRPr="006D3C2B">
        <w:rPr>
          <w:rStyle w:val="FontStyle29"/>
          <w:sz w:val="25"/>
          <w:szCs w:val="25"/>
        </w:rPr>
        <w:t xml:space="preserve">Настоящее заключение подготовлено </w:t>
      </w:r>
      <w:r w:rsidR="002A60D5" w:rsidRPr="006D3C2B">
        <w:rPr>
          <w:rStyle w:val="FontStyle29"/>
          <w:sz w:val="25"/>
          <w:szCs w:val="25"/>
        </w:rPr>
        <w:t xml:space="preserve">ведущим </w:t>
      </w:r>
      <w:r w:rsidR="00E8257E" w:rsidRPr="006D3C2B">
        <w:rPr>
          <w:rStyle w:val="FontStyle29"/>
          <w:sz w:val="25"/>
          <w:szCs w:val="25"/>
        </w:rPr>
        <w:t>инспектором</w:t>
      </w:r>
      <w:r w:rsidR="004C68CF" w:rsidRPr="006D3C2B">
        <w:rPr>
          <w:rStyle w:val="FontStyle29"/>
          <w:sz w:val="25"/>
          <w:szCs w:val="25"/>
        </w:rPr>
        <w:t xml:space="preserve"> Контрольно-счетной палаты </w:t>
      </w:r>
      <w:r w:rsidR="002A60D5" w:rsidRPr="006D3C2B">
        <w:rPr>
          <w:rStyle w:val="FontStyle29"/>
          <w:sz w:val="25"/>
          <w:szCs w:val="25"/>
        </w:rPr>
        <w:t>м</w:t>
      </w:r>
      <w:r w:rsidR="00E8257E" w:rsidRPr="006D3C2B">
        <w:rPr>
          <w:rStyle w:val="FontStyle29"/>
          <w:sz w:val="25"/>
          <w:szCs w:val="25"/>
        </w:rPr>
        <w:t>униципального образования «Тулунский район»</w:t>
      </w:r>
      <w:r w:rsidR="004C68CF" w:rsidRPr="006D3C2B">
        <w:rPr>
          <w:rStyle w:val="FontStyle29"/>
          <w:sz w:val="25"/>
          <w:szCs w:val="25"/>
        </w:rPr>
        <w:t xml:space="preserve"> </w:t>
      </w:r>
      <w:r w:rsidR="002A60D5" w:rsidRPr="006D3C2B">
        <w:rPr>
          <w:rStyle w:val="FontStyle29"/>
          <w:sz w:val="25"/>
          <w:szCs w:val="25"/>
        </w:rPr>
        <w:t>Кузнецовой О.А.</w:t>
      </w:r>
      <w:r w:rsidR="004C68CF" w:rsidRPr="006D3C2B">
        <w:rPr>
          <w:rStyle w:val="FontStyle29"/>
          <w:sz w:val="25"/>
          <w:szCs w:val="25"/>
        </w:rPr>
        <w:t xml:space="preserve"> </w:t>
      </w:r>
      <w:r w:rsidR="00D143B7" w:rsidRPr="006D3C2B">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231F9" w:rsidRPr="006D3C2B">
        <w:rPr>
          <w:rStyle w:val="FontStyle29"/>
          <w:sz w:val="25"/>
          <w:szCs w:val="25"/>
        </w:rPr>
        <w:t>Азейском</w:t>
      </w:r>
      <w:r w:rsidR="00D143B7" w:rsidRPr="006D3C2B">
        <w:rPr>
          <w:rStyle w:val="FontStyle29"/>
          <w:sz w:val="25"/>
          <w:szCs w:val="25"/>
        </w:rPr>
        <w:t xml:space="preserve"> сельском поселении </w:t>
      </w:r>
      <w:r w:rsidR="002D778F" w:rsidRPr="006D3C2B">
        <w:rPr>
          <w:rStyle w:val="FontStyle29"/>
          <w:sz w:val="25"/>
          <w:szCs w:val="25"/>
        </w:rPr>
        <w:t xml:space="preserve">от 12.11.2013 года, заключенного между </w:t>
      </w:r>
      <w:r w:rsidR="002D778F" w:rsidRPr="006D3C2B">
        <w:rPr>
          <w:sz w:val="25"/>
          <w:szCs w:val="25"/>
        </w:rPr>
        <w:t xml:space="preserve">Думой Тулунского муниципального района, Думой </w:t>
      </w:r>
      <w:r w:rsidR="00F231F9" w:rsidRPr="006D3C2B">
        <w:rPr>
          <w:sz w:val="25"/>
          <w:szCs w:val="25"/>
        </w:rPr>
        <w:t>Азейского</w:t>
      </w:r>
      <w:r w:rsidR="002D778F" w:rsidRPr="006D3C2B">
        <w:rPr>
          <w:sz w:val="25"/>
          <w:szCs w:val="25"/>
        </w:rPr>
        <w:t xml:space="preserve"> сельского поселения и Контрольно-счетной палатой муниципального образования «Тулунский район».</w:t>
      </w:r>
    </w:p>
    <w:p w:rsidR="00433A17" w:rsidRPr="00C318C7" w:rsidRDefault="00532985" w:rsidP="00512054">
      <w:pPr>
        <w:tabs>
          <w:tab w:val="left" w:pos="709"/>
          <w:tab w:val="left" w:pos="1080"/>
        </w:tabs>
        <w:ind w:firstLine="180"/>
        <w:jc w:val="both"/>
        <w:rPr>
          <w:rStyle w:val="FontStyle29"/>
          <w:color w:val="auto"/>
          <w:sz w:val="25"/>
          <w:szCs w:val="25"/>
        </w:rPr>
      </w:pPr>
      <w:r w:rsidRPr="00C70B02">
        <w:rPr>
          <w:rStyle w:val="FontStyle29"/>
          <w:sz w:val="25"/>
          <w:szCs w:val="25"/>
        </w:rPr>
        <w:tab/>
      </w:r>
      <w:r w:rsidR="00E8257E" w:rsidRPr="00C318C7">
        <w:rPr>
          <w:rStyle w:val="FontStyle29"/>
          <w:sz w:val="25"/>
          <w:szCs w:val="25"/>
        </w:rPr>
        <w:t>Экспертиза</w:t>
      </w:r>
      <w:r w:rsidR="004C68CF" w:rsidRPr="00C318C7">
        <w:rPr>
          <w:rStyle w:val="FontStyle29"/>
          <w:sz w:val="25"/>
          <w:szCs w:val="25"/>
        </w:rPr>
        <w:t xml:space="preserve"> годового отчета </w:t>
      </w:r>
      <w:r w:rsidR="00E8257E" w:rsidRPr="00C318C7">
        <w:rPr>
          <w:sz w:val="25"/>
          <w:szCs w:val="25"/>
        </w:rPr>
        <w:t>за 201</w:t>
      </w:r>
      <w:r w:rsidR="00CE0AF6" w:rsidRPr="00C318C7">
        <w:rPr>
          <w:sz w:val="25"/>
          <w:szCs w:val="25"/>
        </w:rPr>
        <w:t xml:space="preserve">6 </w:t>
      </w:r>
      <w:r w:rsidR="00E8257E" w:rsidRPr="00C318C7">
        <w:rPr>
          <w:sz w:val="25"/>
          <w:szCs w:val="25"/>
        </w:rPr>
        <w:t xml:space="preserve">год об исполнении бюджета </w:t>
      </w:r>
      <w:r w:rsidR="00F231F9" w:rsidRPr="00C318C7">
        <w:rPr>
          <w:sz w:val="25"/>
          <w:szCs w:val="25"/>
        </w:rPr>
        <w:t>Азейского</w:t>
      </w:r>
      <w:r w:rsidR="00E8257E" w:rsidRPr="00C318C7">
        <w:rPr>
          <w:sz w:val="25"/>
          <w:szCs w:val="25"/>
        </w:rPr>
        <w:t xml:space="preserve"> муниципального образования</w:t>
      </w:r>
      <w:r w:rsidRPr="00C318C7">
        <w:rPr>
          <w:sz w:val="25"/>
          <w:szCs w:val="25"/>
        </w:rPr>
        <w:t xml:space="preserve"> проведена</w:t>
      </w:r>
      <w:r w:rsidR="004C68CF" w:rsidRPr="00C318C7">
        <w:rPr>
          <w:rStyle w:val="FontStyle29"/>
          <w:sz w:val="25"/>
          <w:szCs w:val="25"/>
        </w:rPr>
        <w:t xml:space="preserve"> в соответствии </w:t>
      </w:r>
      <w:r w:rsidR="00512054" w:rsidRPr="00C318C7">
        <w:rPr>
          <w:sz w:val="25"/>
          <w:szCs w:val="25"/>
        </w:rPr>
        <w:t>с нормами ст. 264.4 Бюджетного кодекса Российской Федерации (далее - Бюджетный кодекс</w:t>
      </w:r>
      <w:r w:rsidR="00692A51">
        <w:rPr>
          <w:sz w:val="25"/>
          <w:szCs w:val="25"/>
        </w:rPr>
        <w:t xml:space="preserve"> РФ</w:t>
      </w:r>
      <w:r w:rsidR="00512054" w:rsidRPr="00C318C7">
        <w:rPr>
          <w:sz w:val="25"/>
          <w:szCs w:val="25"/>
        </w:rPr>
        <w:t xml:space="preserve">), </w:t>
      </w:r>
      <w:r w:rsidR="004C68CF" w:rsidRPr="00C318C7">
        <w:rPr>
          <w:rStyle w:val="FontStyle29"/>
          <w:sz w:val="25"/>
          <w:szCs w:val="25"/>
        </w:rPr>
        <w:t xml:space="preserve">с планом работы </w:t>
      </w:r>
      <w:r w:rsidR="00E8257E" w:rsidRPr="00C318C7">
        <w:rPr>
          <w:rStyle w:val="FontStyle29"/>
          <w:sz w:val="25"/>
          <w:szCs w:val="25"/>
        </w:rPr>
        <w:t xml:space="preserve">Контрольно-счетной палаты </w:t>
      </w:r>
      <w:r w:rsidR="008322CE" w:rsidRPr="00C318C7">
        <w:rPr>
          <w:rStyle w:val="FontStyle29"/>
          <w:sz w:val="25"/>
          <w:szCs w:val="25"/>
        </w:rPr>
        <w:t>м</w:t>
      </w:r>
      <w:r w:rsidR="00E8257E" w:rsidRPr="00C318C7">
        <w:rPr>
          <w:rStyle w:val="FontStyle29"/>
          <w:sz w:val="25"/>
          <w:szCs w:val="25"/>
        </w:rPr>
        <w:t xml:space="preserve">униципального образования «Тулунский район» </w:t>
      </w:r>
      <w:r w:rsidR="004C68CF" w:rsidRPr="00C318C7">
        <w:rPr>
          <w:rStyle w:val="FontStyle29"/>
          <w:sz w:val="25"/>
          <w:szCs w:val="25"/>
        </w:rPr>
        <w:t>на</w:t>
      </w:r>
      <w:r w:rsidR="007842A9" w:rsidRPr="00C318C7">
        <w:rPr>
          <w:rStyle w:val="FontStyle29"/>
          <w:sz w:val="25"/>
          <w:szCs w:val="25"/>
        </w:rPr>
        <w:t xml:space="preserve"> </w:t>
      </w:r>
      <w:r w:rsidR="007842A9" w:rsidRPr="00C318C7">
        <w:rPr>
          <w:rStyle w:val="FontStyle29"/>
          <w:sz w:val="25"/>
          <w:szCs w:val="25"/>
          <w:lang w:val="en-US"/>
        </w:rPr>
        <w:t>I</w:t>
      </w:r>
      <w:r w:rsidR="007842A9" w:rsidRPr="00C318C7">
        <w:rPr>
          <w:rStyle w:val="FontStyle29"/>
          <w:sz w:val="25"/>
          <w:szCs w:val="25"/>
        </w:rPr>
        <w:t xml:space="preserve"> полугодие 201</w:t>
      </w:r>
      <w:r w:rsidR="00CE0AF6" w:rsidRPr="00C318C7">
        <w:rPr>
          <w:rStyle w:val="FontStyle29"/>
          <w:sz w:val="25"/>
          <w:szCs w:val="25"/>
        </w:rPr>
        <w:t>7</w:t>
      </w:r>
      <w:r w:rsidR="007842A9" w:rsidRPr="00C318C7">
        <w:rPr>
          <w:rStyle w:val="FontStyle29"/>
          <w:sz w:val="25"/>
          <w:szCs w:val="25"/>
        </w:rPr>
        <w:t xml:space="preserve"> года</w:t>
      </w:r>
      <w:r w:rsidR="00313EDD" w:rsidRPr="00C318C7">
        <w:rPr>
          <w:rStyle w:val="FontStyle29"/>
          <w:sz w:val="25"/>
          <w:szCs w:val="25"/>
        </w:rPr>
        <w:t xml:space="preserve">, </w:t>
      </w:r>
      <w:r w:rsidR="00313EDD" w:rsidRPr="00C318C7">
        <w:rPr>
          <w:sz w:val="25"/>
          <w:szCs w:val="25"/>
        </w:rPr>
        <w:t xml:space="preserve">поручением </w:t>
      </w:r>
      <w:r w:rsidR="00544DAF" w:rsidRPr="00C318C7">
        <w:rPr>
          <w:sz w:val="25"/>
          <w:szCs w:val="25"/>
        </w:rPr>
        <w:t xml:space="preserve">председателя Контрольно-счетной палаты </w:t>
      </w:r>
      <w:r w:rsidR="008322CE" w:rsidRPr="00C318C7">
        <w:rPr>
          <w:sz w:val="25"/>
          <w:szCs w:val="25"/>
        </w:rPr>
        <w:t>муниципального образования</w:t>
      </w:r>
      <w:r w:rsidR="00313EDD" w:rsidRPr="00C318C7">
        <w:rPr>
          <w:sz w:val="25"/>
          <w:szCs w:val="25"/>
        </w:rPr>
        <w:t xml:space="preserve"> «Тулунский район» от </w:t>
      </w:r>
      <w:r w:rsidR="00B10069" w:rsidRPr="00C318C7">
        <w:rPr>
          <w:sz w:val="25"/>
          <w:szCs w:val="25"/>
        </w:rPr>
        <w:t>0</w:t>
      </w:r>
      <w:r w:rsidR="00CE0AF6" w:rsidRPr="00C318C7">
        <w:rPr>
          <w:sz w:val="25"/>
          <w:szCs w:val="25"/>
        </w:rPr>
        <w:t>3</w:t>
      </w:r>
      <w:r w:rsidR="00313EDD" w:rsidRPr="00C318C7">
        <w:rPr>
          <w:sz w:val="25"/>
          <w:szCs w:val="25"/>
        </w:rPr>
        <w:t>.0</w:t>
      </w:r>
      <w:r w:rsidR="00C459C9" w:rsidRPr="00C318C7">
        <w:rPr>
          <w:sz w:val="25"/>
          <w:szCs w:val="25"/>
        </w:rPr>
        <w:t>4</w:t>
      </w:r>
      <w:r w:rsidR="00313EDD" w:rsidRPr="00C318C7">
        <w:rPr>
          <w:sz w:val="25"/>
          <w:szCs w:val="25"/>
        </w:rPr>
        <w:t>.201</w:t>
      </w:r>
      <w:r w:rsidR="00CE0AF6" w:rsidRPr="00C318C7">
        <w:rPr>
          <w:sz w:val="25"/>
          <w:szCs w:val="25"/>
        </w:rPr>
        <w:t>7</w:t>
      </w:r>
      <w:r w:rsidR="00313EDD" w:rsidRPr="00C318C7">
        <w:rPr>
          <w:sz w:val="25"/>
          <w:szCs w:val="25"/>
        </w:rPr>
        <w:t>г. №</w:t>
      </w:r>
      <w:r w:rsidR="00CE0AF6" w:rsidRPr="00C318C7">
        <w:rPr>
          <w:sz w:val="25"/>
          <w:szCs w:val="25"/>
        </w:rPr>
        <w:t>14</w:t>
      </w:r>
      <w:r w:rsidR="00692A51">
        <w:rPr>
          <w:sz w:val="25"/>
          <w:szCs w:val="25"/>
        </w:rPr>
        <w:t>,</w:t>
      </w:r>
      <w:r w:rsidR="00CE0AF6" w:rsidRPr="00C318C7">
        <w:rPr>
          <w:sz w:val="25"/>
          <w:szCs w:val="25"/>
        </w:rPr>
        <w:t xml:space="preserve"> с учетом </w:t>
      </w:r>
      <w:r w:rsidR="00A927B7" w:rsidRPr="00C318C7">
        <w:rPr>
          <w:sz w:val="25"/>
          <w:szCs w:val="25"/>
        </w:rPr>
        <w:t xml:space="preserve">результатов </w:t>
      </w:r>
      <w:r w:rsidR="00DB5C39" w:rsidRPr="00C318C7">
        <w:rPr>
          <w:sz w:val="25"/>
          <w:szCs w:val="25"/>
        </w:rPr>
        <w:t xml:space="preserve">внешней проверки бюджетной отчетности главного администратора бюджетных средств бюджета Азейского муниципального образования за 2016 год </w:t>
      </w:r>
      <w:r w:rsidR="00692A51">
        <w:rPr>
          <w:sz w:val="25"/>
          <w:szCs w:val="25"/>
        </w:rPr>
        <w:t xml:space="preserve">– Администрации Азейского сельского поселения </w:t>
      </w:r>
      <w:r w:rsidR="0002192A" w:rsidRPr="00C318C7">
        <w:rPr>
          <w:sz w:val="25"/>
          <w:szCs w:val="25"/>
        </w:rPr>
        <w:t>(акт №</w:t>
      </w:r>
      <w:r w:rsidR="00C318C7" w:rsidRPr="00C318C7">
        <w:rPr>
          <w:sz w:val="25"/>
          <w:szCs w:val="25"/>
        </w:rPr>
        <w:t>7/4-а</w:t>
      </w:r>
      <w:r w:rsidR="0002192A" w:rsidRPr="00C318C7">
        <w:rPr>
          <w:sz w:val="25"/>
          <w:szCs w:val="25"/>
        </w:rPr>
        <w:t xml:space="preserve"> от </w:t>
      </w:r>
      <w:r w:rsidR="00C70B02" w:rsidRPr="00C318C7">
        <w:rPr>
          <w:sz w:val="25"/>
          <w:szCs w:val="25"/>
        </w:rPr>
        <w:t>22-24 марта 2017г.)</w:t>
      </w:r>
      <w:r w:rsidR="006C1B5C" w:rsidRPr="00C318C7">
        <w:rPr>
          <w:sz w:val="25"/>
          <w:szCs w:val="25"/>
        </w:rPr>
        <w:t>.</w:t>
      </w:r>
      <w:r w:rsidR="00313EDD" w:rsidRPr="00C318C7">
        <w:rPr>
          <w:sz w:val="25"/>
          <w:szCs w:val="25"/>
        </w:rPr>
        <w:t xml:space="preserve"> </w:t>
      </w:r>
    </w:p>
    <w:p w:rsidR="00433A17" w:rsidRPr="008C10EF" w:rsidRDefault="00433A17" w:rsidP="00433A17">
      <w:pPr>
        <w:jc w:val="both"/>
        <w:rPr>
          <w:sz w:val="25"/>
          <w:szCs w:val="25"/>
        </w:rPr>
      </w:pPr>
      <w:r w:rsidRPr="008C10EF">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9055D9" w:rsidRPr="008C10EF">
        <w:rPr>
          <w:sz w:val="25"/>
          <w:szCs w:val="25"/>
        </w:rPr>
        <w:t xml:space="preserve">муниципальные </w:t>
      </w:r>
      <w:r w:rsidRPr="008C10EF">
        <w:rPr>
          <w:sz w:val="25"/>
          <w:szCs w:val="25"/>
        </w:rPr>
        <w:t xml:space="preserve">правовые акты МО «Тулунский район» по теме проверки, </w:t>
      </w:r>
      <w:r w:rsidR="009055D9" w:rsidRPr="008C10EF">
        <w:rPr>
          <w:sz w:val="25"/>
          <w:szCs w:val="25"/>
        </w:rPr>
        <w:t xml:space="preserve">муниципальные </w:t>
      </w:r>
      <w:r w:rsidRPr="008C10EF">
        <w:rPr>
          <w:sz w:val="25"/>
          <w:szCs w:val="25"/>
        </w:rPr>
        <w:t xml:space="preserve">правовые акты </w:t>
      </w:r>
      <w:r w:rsidR="00F231F9" w:rsidRPr="008C10EF">
        <w:rPr>
          <w:sz w:val="25"/>
          <w:szCs w:val="25"/>
        </w:rPr>
        <w:t>Азейского</w:t>
      </w:r>
      <w:r w:rsidRPr="008C10EF">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8C10EF" w:rsidRDefault="00E42FD9" w:rsidP="00E42FD9">
      <w:pPr>
        <w:tabs>
          <w:tab w:val="left" w:pos="709"/>
          <w:tab w:val="left" w:pos="1080"/>
        </w:tabs>
        <w:ind w:firstLine="180"/>
        <w:jc w:val="both"/>
        <w:rPr>
          <w:sz w:val="25"/>
          <w:szCs w:val="25"/>
        </w:rPr>
      </w:pPr>
      <w:r w:rsidRPr="008C10EF">
        <w:rPr>
          <w:sz w:val="25"/>
          <w:szCs w:val="25"/>
        </w:rPr>
        <w:tab/>
        <w:t xml:space="preserve">В ходе проверки использованы </w:t>
      </w:r>
      <w:r w:rsidR="00BD2C1C" w:rsidRPr="008C10EF">
        <w:rPr>
          <w:sz w:val="25"/>
          <w:szCs w:val="25"/>
        </w:rPr>
        <w:t>нормативные</w:t>
      </w:r>
      <w:r w:rsidRPr="008C10EF">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 </w:t>
      </w:r>
      <w:r w:rsidR="00F231F9" w:rsidRPr="008C10EF">
        <w:rPr>
          <w:sz w:val="25"/>
          <w:szCs w:val="25"/>
        </w:rPr>
        <w:t>Азейском</w:t>
      </w:r>
      <w:r w:rsidRPr="008C10EF">
        <w:rPr>
          <w:sz w:val="25"/>
          <w:szCs w:val="25"/>
        </w:rPr>
        <w:t xml:space="preserve"> муниципальном образовании.         </w:t>
      </w:r>
    </w:p>
    <w:p w:rsidR="00796A17" w:rsidRPr="00915073" w:rsidRDefault="00796A17" w:rsidP="00796A17">
      <w:pPr>
        <w:tabs>
          <w:tab w:val="left" w:pos="709"/>
          <w:tab w:val="left" w:pos="1080"/>
        </w:tabs>
        <w:jc w:val="both"/>
        <w:rPr>
          <w:sz w:val="25"/>
          <w:szCs w:val="25"/>
        </w:rPr>
      </w:pPr>
      <w:r w:rsidRPr="00915073">
        <w:rPr>
          <w:sz w:val="25"/>
          <w:szCs w:val="25"/>
        </w:rPr>
        <w:t xml:space="preserve">  </w:t>
      </w:r>
      <w:r w:rsidRPr="00915073">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D816E5" w:rsidRPr="00915073">
        <w:rPr>
          <w:sz w:val="25"/>
          <w:szCs w:val="25"/>
        </w:rPr>
        <w:t xml:space="preserve">казенных учреждений </w:t>
      </w:r>
      <w:r w:rsidR="00F231F9" w:rsidRPr="00915073">
        <w:rPr>
          <w:sz w:val="25"/>
          <w:szCs w:val="25"/>
        </w:rPr>
        <w:t>Азейского</w:t>
      </w:r>
      <w:r w:rsidRPr="00915073">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F231F9" w:rsidRPr="00915073">
        <w:rPr>
          <w:sz w:val="25"/>
          <w:szCs w:val="25"/>
        </w:rPr>
        <w:t>Азейском</w:t>
      </w:r>
      <w:r w:rsidRPr="00915073">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915073">
        <w:rPr>
          <w:sz w:val="25"/>
          <w:szCs w:val="25"/>
        </w:rPr>
        <w:t>та об исполнении бюджета за 201</w:t>
      </w:r>
      <w:r w:rsidR="00915073" w:rsidRPr="00915073">
        <w:rPr>
          <w:sz w:val="25"/>
          <w:szCs w:val="25"/>
        </w:rPr>
        <w:t>6</w:t>
      </w:r>
      <w:r w:rsidRPr="00915073">
        <w:rPr>
          <w:sz w:val="25"/>
          <w:szCs w:val="25"/>
        </w:rPr>
        <w:t xml:space="preserve"> год.</w:t>
      </w:r>
    </w:p>
    <w:p w:rsidR="00145DA0" w:rsidRPr="00D11532" w:rsidRDefault="00145DA0" w:rsidP="00796A17">
      <w:pPr>
        <w:tabs>
          <w:tab w:val="left" w:pos="709"/>
          <w:tab w:val="left" w:pos="1080"/>
        </w:tabs>
        <w:jc w:val="both"/>
        <w:rPr>
          <w:b/>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84CE3">
        <w:rPr>
          <w:rStyle w:val="FontStyle29"/>
          <w:b/>
          <w:sz w:val="25"/>
          <w:szCs w:val="25"/>
        </w:rPr>
        <w:t>Азейского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Pr="00E64CE4" w:rsidRDefault="00771B5F" w:rsidP="007044B8">
      <w:pPr>
        <w:pStyle w:val="Style6"/>
        <w:widowControl/>
        <w:spacing w:line="298" w:lineRule="exact"/>
        <w:ind w:firstLine="533"/>
        <w:rPr>
          <w:rStyle w:val="FontStyle29"/>
          <w:sz w:val="25"/>
          <w:szCs w:val="25"/>
        </w:rPr>
      </w:pPr>
      <w:r w:rsidRPr="00E64CE4">
        <w:rPr>
          <w:rStyle w:val="FontStyle29"/>
          <w:sz w:val="25"/>
          <w:szCs w:val="25"/>
        </w:rPr>
        <w:tab/>
      </w:r>
      <w:r w:rsidR="0095372A" w:rsidRPr="00E64CE4">
        <w:rPr>
          <w:rStyle w:val="FontStyle29"/>
          <w:sz w:val="25"/>
          <w:szCs w:val="25"/>
        </w:rPr>
        <w:t>Азейское</w:t>
      </w:r>
      <w:r w:rsidRPr="00E64CE4">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E64CE4">
        <w:rPr>
          <w:rStyle w:val="FontStyle29"/>
          <w:sz w:val="25"/>
          <w:szCs w:val="25"/>
        </w:rPr>
        <w:t xml:space="preserve"> </w:t>
      </w:r>
      <w:r w:rsidRPr="00E64CE4">
        <w:rPr>
          <w:rStyle w:val="FontStyle29"/>
          <w:sz w:val="25"/>
          <w:szCs w:val="25"/>
        </w:rPr>
        <w:t>Тулунского района Иркутской области».</w:t>
      </w:r>
    </w:p>
    <w:p w:rsidR="00443349" w:rsidRPr="003A0AC2" w:rsidRDefault="001907D1" w:rsidP="00443349">
      <w:pPr>
        <w:tabs>
          <w:tab w:val="left" w:pos="709"/>
          <w:tab w:val="left" w:pos="1080"/>
        </w:tabs>
        <w:jc w:val="both"/>
        <w:rPr>
          <w:sz w:val="25"/>
          <w:szCs w:val="25"/>
        </w:rPr>
      </w:pPr>
      <w:r w:rsidRPr="00E64CE4">
        <w:rPr>
          <w:sz w:val="25"/>
          <w:szCs w:val="25"/>
        </w:rPr>
        <w:tab/>
      </w:r>
      <w:r w:rsidR="00443349" w:rsidRPr="003A0AC2">
        <w:rPr>
          <w:sz w:val="25"/>
          <w:szCs w:val="25"/>
        </w:rPr>
        <w:t xml:space="preserve">На территории Азейского сельского поселения числится 313 дворов, из них: с.Азей – 295 дворов, д.Нюра – 18 дворов. </w:t>
      </w:r>
    </w:p>
    <w:p w:rsidR="00443349" w:rsidRDefault="00443349" w:rsidP="00443349">
      <w:pPr>
        <w:tabs>
          <w:tab w:val="left" w:pos="709"/>
          <w:tab w:val="left" w:pos="1080"/>
        </w:tabs>
        <w:jc w:val="both"/>
        <w:rPr>
          <w:sz w:val="25"/>
          <w:szCs w:val="25"/>
        </w:rPr>
      </w:pPr>
      <w:r w:rsidRPr="00ED003E">
        <w:rPr>
          <w:sz w:val="25"/>
          <w:szCs w:val="25"/>
        </w:rPr>
        <w:tab/>
        <w:t xml:space="preserve">Численность населения на 01.01.2016г. составляет 733 человека, из них:   работающих - 407 чел., пенсионеров - 138 чел., ветеранов труда - 29 чел., тружеников тыла - 4 чел., молодежи от 18 до 30 лет - 126 чел.; детей от 0 до 18 лет - 156 чел. </w:t>
      </w:r>
    </w:p>
    <w:p w:rsidR="00F932C1" w:rsidRDefault="00F932C1" w:rsidP="00F932C1">
      <w:pPr>
        <w:tabs>
          <w:tab w:val="left" w:pos="709"/>
          <w:tab w:val="left" w:pos="1080"/>
        </w:tabs>
        <w:jc w:val="both"/>
        <w:rPr>
          <w:sz w:val="25"/>
          <w:szCs w:val="25"/>
        </w:rPr>
      </w:pPr>
      <w:r>
        <w:rPr>
          <w:sz w:val="25"/>
          <w:szCs w:val="25"/>
        </w:rPr>
        <w:tab/>
      </w:r>
      <w:r w:rsidRPr="00E64CE4">
        <w:rPr>
          <w:sz w:val="25"/>
          <w:szCs w:val="25"/>
        </w:rPr>
        <w:t xml:space="preserve">Территория Азейского сельского поселения не является сельскохозяйственной зоной. </w:t>
      </w:r>
      <w:r>
        <w:rPr>
          <w:sz w:val="25"/>
          <w:szCs w:val="25"/>
        </w:rPr>
        <w:t>Крестьянско-фермерские хозяйства на территории поселения отсутствуют. Сельское хозяйство Азейского сельского поселения представлено личными подсобными хозяйствами.</w:t>
      </w:r>
    </w:p>
    <w:p w:rsidR="00373BBC" w:rsidRPr="00ED003E" w:rsidRDefault="00373BBC" w:rsidP="00373BBC">
      <w:pPr>
        <w:tabs>
          <w:tab w:val="left" w:pos="709"/>
          <w:tab w:val="left" w:pos="1080"/>
        </w:tabs>
        <w:jc w:val="both"/>
        <w:rPr>
          <w:sz w:val="25"/>
          <w:szCs w:val="25"/>
        </w:rPr>
      </w:pPr>
      <w:r w:rsidRPr="00ED003E">
        <w:rPr>
          <w:sz w:val="25"/>
          <w:szCs w:val="25"/>
        </w:rPr>
        <w:tab/>
        <w:t>На территории поселения расположены:</w:t>
      </w:r>
    </w:p>
    <w:p w:rsidR="00373BBC" w:rsidRPr="00ED003E" w:rsidRDefault="00D23293" w:rsidP="00373BBC">
      <w:pPr>
        <w:tabs>
          <w:tab w:val="left" w:pos="709"/>
          <w:tab w:val="left" w:pos="1080"/>
        </w:tabs>
        <w:jc w:val="both"/>
        <w:rPr>
          <w:sz w:val="25"/>
          <w:szCs w:val="25"/>
        </w:rPr>
      </w:pPr>
      <w:r>
        <w:rPr>
          <w:sz w:val="25"/>
          <w:szCs w:val="25"/>
        </w:rPr>
        <w:tab/>
      </w:r>
      <w:r w:rsidR="00373BBC" w:rsidRPr="00ED003E">
        <w:rPr>
          <w:sz w:val="25"/>
          <w:szCs w:val="25"/>
        </w:rPr>
        <w:t xml:space="preserve">- </w:t>
      </w:r>
      <w:r w:rsidR="00443349">
        <w:rPr>
          <w:sz w:val="25"/>
          <w:szCs w:val="25"/>
        </w:rPr>
        <w:t>П</w:t>
      </w:r>
      <w:r w:rsidR="00373BBC" w:rsidRPr="00ED003E">
        <w:rPr>
          <w:sz w:val="25"/>
          <w:szCs w:val="25"/>
        </w:rPr>
        <w:t>редприятие угольной промышленности ООО «Компания «Востсибуголь» филиал «Разрез Тулунуголь»;</w:t>
      </w:r>
    </w:p>
    <w:p w:rsidR="00373BBC" w:rsidRPr="00ED003E" w:rsidRDefault="00D23293" w:rsidP="00373BBC">
      <w:pPr>
        <w:tabs>
          <w:tab w:val="left" w:pos="709"/>
          <w:tab w:val="left" w:pos="1080"/>
        </w:tabs>
        <w:jc w:val="both"/>
        <w:rPr>
          <w:sz w:val="25"/>
          <w:szCs w:val="25"/>
        </w:rPr>
      </w:pPr>
      <w:r>
        <w:rPr>
          <w:sz w:val="25"/>
          <w:szCs w:val="25"/>
        </w:rPr>
        <w:tab/>
      </w:r>
      <w:r w:rsidR="00373BBC" w:rsidRPr="00ED003E">
        <w:rPr>
          <w:sz w:val="25"/>
          <w:szCs w:val="25"/>
        </w:rPr>
        <w:t xml:space="preserve">- Восточно-Сибирская </w:t>
      </w:r>
      <w:r w:rsidR="00ED003E" w:rsidRPr="00ED003E">
        <w:rPr>
          <w:sz w:val="25"/>
          <w:szCs w:val="25"/>
        </w:rPr>
        <w:t>д</w:t>
      </w:r>
      <w:r w:rsidR="00373BBC" w:rsidRPr="00ED003E">
        <w:rPr>
          <w:sz w:val="25"/>
          <w:szCs w:val="25"/>
        </w:rPr>
        <w:t>ирекция управления движения - железнодорожная станция Азей;</w:t>
      </w:r>
    </w:p>
    <w:p w:rsidR="00373BBC" w:rsidRPr="00443349" w:rsidRDefault="00D23293" w:rsidP="00373BBC">
      <w:pPr>
        <w:tabs>
          <w:tab w:val="left" w:pos="709"/>
          <w:tab w:val="left" w:pos="1080"/>
        </w:tabs>
        <w:jc w:val="both"/>
        <w:rPr>
          <w:sz w:val="25"/>
          <w:szCs w:val="25"/>
        </w:rPr>
      </w:pPr>
      <w:r>
        <w:rPr>
          <w:sz w:val="25"/>
          <w:szCs w:val="25"/>
        </w:rPr>
        <w:tab/>
      </w:r>
      <w:r w:rsidR="00373BBC" w:rsidRPr="00443349">
        <w:rPr>
          <w:sz w:val="25"/>
          <w:szCs w:val="25"/>
        </w:rPr>
        <w:t xml:space="preserve">- </w:t>
      </w:r>
      <w:r w:rsidR="00B73E82" w:rsidRPr="00443349">
        <w:rPr>
          <w:sz w:val="25"/>
          <w:szCs w:val="25"/>
        </w:rPr>
        <w:t xml:space="preserve">Эксплуатационное вагонное депо Иркутск – Сортировочный – структурное подразделение Восточно - Сибирской </w:t>
      </w:r>
      <w:r w:rsidR="00ED003E" w:rsidRPr="00443349">
        <w:rPr>
          <w:sz w:val="25"/>
          <w:szCs w:val="25"/>
        </w:rPr>
        <w:t xml:space="preserve">дирекции инфраструктуры – структурного подразделения Восточно - Сибирской </w:t>
      </w:r>
      <w:r w:rsidR="00B73E82" w:rsidRPr="00443349">
        <w:rPr>
          <w:sz w:val="25"/>
          <w:szCs w:val="25"/>
        </w:rPr>
        <w:t>железной дороги</w:t>
      </w:r>
      <w:r w:rsidR="00ED003E" w:rsidRPr="00443349">
        <w:rPr>
          <w:sz w:val="25"/>
          <w:szCs w:val="25"/>
        </w:rPr>
        <w:t xml:space="preserve"> – филиала ОАО «РЖД»</w:t>
      </w:r>
      <w:r w:rsidR="00B73E82" w:rsidRPr="00443349">
        <w:rPr>
          <w:sz w:val="25"/>
          <w:szCs w:val="25"/>
        </w:rPr>
        <w:t>;</w:t>
      </w:r>
    </w:p>
    <w:p w:rsidR="00373BBC" w:rsidRPr="00443349" w:rsidRDefault="004F3A89" w:rsidP="00373BBC">
      <w:pPr>
        <w:tabs>
          <w:tab w:val="left" w:pos="709"/>
          <w:tab w:val="left" w:pos="1080"/>
        </w:tabs>
        <w:jc w:val="both"/>
        <w:rPr>
          <w:sz w:val="25"/>
          <w:szCs w:val="25"/>
        </w:rPr>
      </w:pPr>
      <w:r w:rsidRPr="00443349">
        <w:rPr>
          <w:sz w:val="25"/>
          <w:szCs w:val="25"/>
        </w:rPr>
        <w:t xml:space="preserve">- Предприятия по добыче нерудных материалов: </w:t>
      </w:r>
      <w:r w:rsidR="003D0D58" w:rsidRPr="00443349">
        <w:rPr>
          <w:sz w:val="25"/>
          <w:szCs w:val="25"/>
        </w:rPr>
        <w:t>Карьер</w:t>
      </w:r>
      <w:r w:rsidRPr="00443349">
        <w:rPr>
          <w:sz w:val="25"/>
          <w:szCs w:val="25"/>
        </w:rPr>
        <w:t xml:space="preserve"> «Диабаз», ООО «Касто»;</w:t>
      </w:r>
    </w:p>
    <w:p w:rsidR="00443349" w:rsidRPr="00443349" w:rsidRDefault="00443349" w:rsidP="00443349">
      <w:pPr>
        <w:tabs>
          <w:tab w:val="left" w:pos="709"/>
          <w:tab w:val="left" w:pos="1080"/>
        </w:tabs>
        <w:jc w:val="both"/>
        <w:rPr>
          <w:sz w:val="25"/>
          <w:szCs w:val="25"/>
        </w:rPr>
      </w:pPr>
      <w:r w:rsidRPr="00443349">
        <w:rPr>
          <w:sz w:val="25"/>
          <w:szCs w:val="25"/>
        </w:rPr>
        <w:t>- Администрация Азейского сельского поселения;</w:t>
      </w:r>
    </w:p>
    <w:p w:rsidR="004F3A89" w:rsidRPr="00443349" w:rsidRDefault="004F3A89" w:rsidP="00373BBC">
      <w:pPr>
        <w:tabs>
          <w:tab w:val="left" w:pos="709"/>
          <w:tab w:val="left" w:pos="1080"/>
        </w:tabs>
        <w:jc w:val="both"/>
        <w:rPr>
          <w:sz w:val="25"/>
          <w:szCs w:val="25"/>
        </w:rPr>
      </w:pPr>
      <w:r w:rsidRPr="00443349">
        <w:rPr>
          <w:sz w:val="25"/>
          <w:szCs w:val="25"/>
        </w:rPr>
        <w:t>- МОУ «Азейская средняя общеобразовательная школа»</w:t>
      </w:r>
      <w:r w:rsidR="003D0D58" w:rsidRPr="00443349">
        <w:rPr>
          <w:sz w:val="25"/>
          <w:szCs w:val="25"/>
        </w:rPr>
        <w:t>, в состав которой входит группа предшкольной подготовки, для детей среднего и старшего дошкольного возраста</w:t>
      </w:r>
      <w:r w:rsidRPr="00443349">
        <w:rPr>
          <w:sz w:val="25"/>
          <w:szCs w:val="25"/>
        </w:rPr>
        <w:t>;</w:t>
      </w:r>
    </w:p>
    <w:p w:rsidR="004F3A89" w:rsidRPr="00443349" w:rsidRDefault="00F90F34" w:rsidP="00373BBC">
      <w:pPr>
        <w:tabs>
          <w:tab w:val="left" w:pos="709"/>
          <w:tab w:val="left" w:pos="1080"/>
        </w:tabs>
        <w:jc w:val="both"/>
        <w:rPr>
          <w:sz w:val="25"/>
          <w:szCs w:val="25"/>
        </w:rPr>
      </w:pPr>
      <w:r w:rsidRPr="00443349">
        <w:rPr>
          <w:sz w:val="25"/>
          <w:szCs w:val="25"/>
        </w:rPr>
        <w:t>- Муниципальное казённое учреждение культуры «Культурно-досуговый центр с.Азей»;</w:t>
      </w:r>
    </w:p>
    <w:p w:rsidR="00F90F34" w:rsidRPr="00443349" w:rsidRDefault="00F90F34" w:rsidP="00373BBC">
      <w:pPr>
        <w:tabs>
          <w:tab w:val="left" w:pos="709"/>
          <w:tab w:val="left" w:pos="1080"/>
        </w:tabs>
        <w:jc w:val="both"/>
        <w:rPr>
          <w:sz w:val="25"/>
          <w:szCs w:val="25"/>
        </w:rPr>
      </w:pPr>
      <w:r w:rsidRPr="00443349">
        <w:rPr>
          <w:sz w:val="25"/>
          <w:szCs w:val="25"/>
        </w:rPr>
        <w:t>- Фельдшерский-акушерский пункт</w:t>
      </w:r>
      <w:r w:rsidR="00E9528A" w:rsidRPr="00443349">
        <w:rPr>
          <w:sz w:val="25"/>
          <w:szCs w:val="25"/>
        </w:rPr>
        <w:t>, обслуживающий население с.Азей и д.Нюра</w:t>
      </w:r>
      <w:r w:rsidRPr="00443349">
        <w:rPr>
          <w:sz w:val="25"/>
          <w:szCs w:val="25"/>
        </w:rPr>
        <w:t>;</w:t>
      </w:r>
    </w:p>
    <w:p w:rsidR="00F90F34" w:rsidRPr="00443349" w:rsidRDefault="00F90F34" w:rsidP="00373BBC">
      <w:pPr>
        <w:tabs>
          <w:tab w:val="left" w:pos="709"/>
          <w:tab w:val="left" w:pos="1080"/>
        </w:tabs>
        <w:jc w:val="both"/>
        <w:rPr>
          <w:sz w:val="25"/>
          <w:szCs w:val="25"/>
        </w:rPr>
      </w:pPr>
      <w:r w:rsidRPr="00443349">
        <w:rPr>
          <w:sz w:val="25"/>
          <w:szCs w:val="25"/>
        </w:rPr>
        <w:t xml:space="preserve">- </w:t>
      </w:r>
      <w:r w:rsidR="000117FE" w:rsidRPr="00443349">
        <w:rPr>
          <w:sz w:val="25"/>
          <w:szCs w:val="25"/>
        </w:rPr>
        <w:t>Почтовое отделение связи</w:t>
      </w:r>
      <w:r w:rsidR="003D0D58" w:rsidRPr="00443349">
        <w:rPr>
          <w:sz w:val="25"/>
          <w:szCs w:val="25"/>
        </w:rPr>
        <w:t xml:space="preserve"> №12 филиала ФГУП «Почта России»</w:t>
      </w:r>
      <w:r w:rsidR="000117FE" w:rsidRPr="00443349">
        <w:rPr>
          <w:sz w:val="25"/>
          <w:szCs w:val="25"/>
        </w:rPr>
        <w:t>;</w:t>
      </w:r>
    </w:p>
    <w:p w:rsidR="000E6D46" w:rsidRPr="00443349" w:rsidRDefault="000E6D46" w:rsidP="000E6D46">
      <w:pPr>
        <w:tabs>
          <w:tab w:val="left" w:pos="709"/>
          <w:tab w:val="left" w:pos="1080"/>
        </w:tabs>
        <w:jc w:val="both"/>
        <w:rPr>
          <w:sz w:val="25"/>
          <w:szCs w:val="25"/>
        </w:rPr>
      </w:pPr>
      <w:r w:rsidRPr="00443349">
        <w:rPr>
          <w:sz w:val="25"/>
          <w:szCs w:val="25"/>
        </w:rPr>
        <w:t xml:space="preserve">- Филиал </w:t>
      </w:r>
      <w:r w:rsidR="00443349" w:rsidRPr="00443349">
        <w:rPr>
          <w:sz w:val="25"/>
          <w:szCs w:val="25"/>
        </w:rPr>
        <w:t>ПАО «</w:t>
      </w:r>
      <w:r w:rsidRPr="00443349">
        <w:rPr>
          <w:sz w:val="25"/>
          <w:szCs w:val="25"/>
        </w:rPr>
        <w:t>Сбербанк</w:t>
      </w:r>
      <w:r w:rsidR="00443349" w:rsidRPr="00443349">
        <w:rPr>
          <w:sz w:val="25"/>
          <w:szCs w:val="25"/>
        </w:rPr>
        <w:t>»</w:t>
      </w:r>
      <w:r w:rsidRPr="00443349">
        <w:rPr>
          <w:sz w:val="25"/>
          <w:szCs w:val="25"/>
        </w:rPr>
        <w:t>;</w:t>
      </w:r>
    </w:p>
    <w:p w:rsidR="00373BBC" w:rsidRDefault="00373BBC" w:rsidP="00373BBC">
      <w:pPr>
        <w:tabs>
          <w:tab w:val="left" w:pos="709"/>
          <w:tab w:val="left" w:pos="1080"/>
        </w:tabs>
        <w:jc w:val="both"/>
        <w:rPr>
          <w:sz w:val="25"/>
          <w:szCs w:val="25"/>
        </w:rPr>
      </w:pPr>
      <w:r w:rsidRPr="00443349">
        <w:rPr>
          <w:sz w:val="25"/>
          <w:szCs w:val="25"/>
        </w:rPr>
        <w:t xml:space="preserve">- </w:t>
      </w:r>
      <w:r w:rsidR="00443349" w:rsidRPr="00443349">
        <w:rPr>
          <w:sz w:val="25"/>
          <w:szCs w:val="25"/>
        </w:rPr>
        <w:t>Три</w:t>
      </w:r>
      <w:r w:rsidRPr="00443349">
        <w:rPr>
          <w:sz w:val="25"/>
          <w:szCs w:val="25"/>
        </w:rPr>
        <w:t xml:space="preserve"> торговых точ</w:t>
      </w:r>
      <w:r w:rsidR="00443349" w:rsidRPr="00443349">
        <w:rPr>
          <w:sz w:val="25"/>
          <w:szCs w:val="25"/>
        </w:rPr>
        <w:t>ки</w:t>
      </w:r>
      <w:r w:rsidRPr="00443349">
        <w:rPr>
          <w:sz w:val="25"/>
          <w:szCs w:val="25"/>
        </w:rPr>
        <w:t>, обслуживающих население.</w:t>
      </w:r>
    </w:p>
    <w:p w:rsidR="00443349" w:rsidRDefault="00443349" w:rsidP="00373BBC">
      <w:pPr>
        <w:tabs>
          <w:tab w:val="left" w:pos="709"/>
          <w:tab w:val="left" w:pos="1080"/>
        </w:tabs>
        <w:jc w:val="both"/>
        <w:rPr>
          <w:sz w:val="25"/>
          <w:szCs w:val="25"/>
        </w:rPr>
      </w:pPr>
      <w:r>
        <w:rPr>
          <w:sz w:val="25"/>
          <w:szCs w:val="25"/>
        </w:rPr>
        <w:tab/>
      </w:r>
      <w:r w:rsidR="009A773E">
        <w:rPr>
          <w:sz w:val="25"/>
          <w:szCs w:val="25"/>
        </w:rPr>
        <w:t xml:space="preserve">Коммунальные услуги (водоотведение, холодное и горячее водоснабжение, </w:t>
      </w:r>
      <w:r w:rsidR="00315249">
        <w:rPr>
          <w:sz w:val="25"/>
          <w:szCs w:val="25"/>
        </w:rPr>
        <w:t>теплоснабжение) предоставляет МУСХП «Центральное».</w:t>
      </w:r>
    </w:p>
    <w:p w:rsidR="00315249" w:rsidRDefault="00315249" w:rsidP="00373BBC">
      <w:pPr>
        <w:tabs>
          <w:tab w:val="left" w:pos="709"/>
          <w:tab w:val="left" w:pos="1080"/>
        </w:tabs>
        <w:jc w:val="both"/>
        <w:rPr>
          <w:sz w:val="25"/>
          <w:szCs w:val="25"/>
        </w:rPr>
      </w:pPr>
      <w:r>
        <w:rPr>
          <w:sz w:val="25"/>
          <w:szCs w:val="25"/>
        </w:rPr>
        <w:tab/>
        <w:t>Оказание услуг и выполнение работ по содержанию и ремонту общего имущества многоквартирных домов осуществляет ООО «Жилищный трест».</w:t>
      </w:r>
    </w:p>
    <w:p w:rsidR="00B70A9C" w:rsidRPr="00D11532" w:rsidRDefault="00141D24" w:rsidP="00D75D6E">
      <w:pPr>
        <w:tabs>
          <w:tab w:val="left" w:pos="709"/>
          <w:tab w:val="left" w:pos="1080"/>
        </w:tabs>
        <w:jc w:val="both"/>
        <w:rPr>
          <w:b/>
          <w:sz w:val="25"/>
          <w:szCs w:val="25"/>
        </w:rPr>
      </w:pPr>
      <w:r w:rsidRPr="00D11532">
        <w:rPr>
          <w:b/>
          <w:sz w:val="25"/>
          <w:szCs w:val="25"/>
        </w:rPr>
        <w:tab/>
      </w:r>
      <w:r w:rsidR="00B70A9C" w:rsidRPr="00D11532">
        <w:rPr>
          <w:b/>
          <w:sz w:val="25"/>
          <w:szCs w:val="25"/>
        </w:rPr>
        <w:t xml:space="preserve"> </w:t>
      </w:r>
    </w:p>
    <w:p w:rsidR="00991A03" w:rsidRPr="00E64CE4" w:rsidRDefault="00B70A9C" w:rsidP="00E453F2">
      <w:pPr>
        <w:tabs>
          <w:tab w:val="left" w:pos="709"/>
          <w:tab w:val="left" w:pos="1080"/>
        </w:tabs>
        <w:jc w:val="both"/>
        <w:rPr>
          <w:sz w:val="25"/>
          <w:szCs w:val="25"/>
        </w:rPr>
      </w:pPr>
      <w:r w:rsidRPr="00E64CE4">
        <w:rPr>
          <w:sz w:val="25"/>
          <w:szCs w:val="25"/>
        </w:rPr>
        <w:tab/>
      </w:r>
      <w:r w:rsidR="00FB628E" w:rsidRPr="00E64CE4">
        <w:rPr>
          <w:rStyle w:val="FontStyle29"/>
          <w:sz w:val="25"/>
          <w:szCs w:val="25"/>
        </w:rPr>
        <w:t>В соответствии с</w:t>
      </w:r>
      <w:r w:rsidR="00E64CE4" w:rsidRPr="00E64CE4">
        <w:rPr>
          <w:rStyle w:val="FontStyle29"/>
          <w:sz w:val="25"/>
          <w:szCs w:val="25"/>
        </w:rPr>
        <w:t xml:space="preserve"> п.3</w:t>
      </w:r>
      <w:r w:rsidR="00FB628E" w:rsidRPr="00E64CE4">
        <w:rPr>
          <w:rStyle w:val="FontStyle29"/>
          <w:sz w:val="25"/>
          <w:szCs w:val="25"/>
        </w:rPr>
        <w:t xml:space="preserve"> ст.264.4</w:t>
      </w:r>
      <w:r w:rsidR="009E52F8" w:rsidRPr="00E64CE4">
        <w:rPr>
          <w:rStyle w:val="FontStyle29"/>
          <w:sz w:val="25"/>
          <w:szCs w:val="25"/>
        </w:rPr>
        <w:t xml:space="preserve"> Бюджетного кодекса РФ, п</w:t>
      </w:r>
      <w:r w:rsidR="00991A03" w:rsidRPr="00E64CE4">
        <w:rPr>
          <w:rStyle w:val="FontStyle29"/>
          <w:sz w:val="25"/>
          <w:szCs w:val="25"/>
        </w:rPr>
        <w:t xml:space="preserve">роект решения Думы </w:t>
      </w:r>
      <w:r w:rsidR="007044B8" w:rsidRPr="00E64CE4">
        <w:rPr>
          <w:rStyle w:val="FontStyle29"/>
          <w:sz w:val="25"/>
          <w:szCs w:val="25"/>
        </w:rPr>
        <w:t>Азейского</w:t>
      </w:r>
      <w:r w:rsidR="00991A03" w:rsidRPr="00E64CE4">
        <w:rPr>
          <w:rStyle w:val="FontStyle29"/>
          <w:sz w:val="25"/>
          <w:szCs w:val="25"/>
        </w:rPr>
        <w:t xml:space="preserve"> сельского поселения «Об итогах исполнения бюджета </w:t>
      </w:r>
      <w:r w:rsidR="007044B8" w:rsidRPr="00E64CE4">
        <w:rPr>
          <w:sz w:val="25"/>
          <w:szCs w:val="25"/>
        </w:rPr>
        <w:t>Азейского</w:t>
      </w:r>
      <w:r w:rsidR="00991A03" w:rsidRPr="00E64CE4">
        <w:rPr>
          <w:sz w:val="25"/>
          <w:szCs w:val="25"/>
        </w:rPr>
        <w:t xml:space="preserve"> муниципального образования</w:t>
      </w:r>
      <w:r w:rsidR="00B84A8C" w:rsidRPr="00E64CE4">
        <w:rPr>
          <w:sz w:val="25"/>
          <w:szCs w:val="25"/>
        </w:rPr>
        <w:t xml:space="preserve"> за 201</w:t>
      </w:r>
      <w:r w:rsidR="00E64CE4" w:rsidRPr="00E64CE4">
        <w:rPr>
          <w:sz w:val="25"/>
          <w:szCs w:val="25"/>
        </w:rPr>
        <w:t>6</w:t>
      </w:r>
      <w:r w:rsidR="00991A03" w:rsidRPr="00E64CE4">
        <w:rPr>
          <w:sz w:val="25"/>
          <w:szCs w:val="25"/>
        </w:rPr>
        <w:t xml:space="preserve"> год»</w:t>
      </w:r>
      <w:r w:rsidR="006672AF" w:rsidRPr="00E64CE4">
        <w:rPr>
          <w:sz w:val="25"/>
          <w:szCs w:val="25"/>
        </w:rPr>
        <w:t xml:space="preserve"> представлен в Контрольно-счетную палату муниципального</w:t>
      </w:r>
      <w:r w:rsidR="009E52F8" w:rsidRPr="00E64CE4">
        <w:rPr>
          <w:sz w:val="25"/>
          <w:szCs w:val="25"/>
        </w:rPr>
        <w:t xml:space="preserve"> образования «Тулунский район» </w:t>
      </w:r>
      <w:r w:rsidR="00620BEE" w:rsidRPr="00E64CE4">
        <w:rPr>
          <w:sz w:val="25"/>
          <w:szCs w:val="25"/>
        </w:rPr>
        <w:t>в установленный срок (п</w:t>
      </w:r>
      <w:r w:rsidR="006672AF" w:rsidRPr="00E64CE4">
        <w:rPr>
          <w:sz w:val="25"/>
          <w:szCs w:val="25"/>
        </w:rPr>
        <w:t xml:space="preserve">исьмо главы </w:t>
      </w:r>
      <w:r w:rsidR="007044B8" w:rsidRPr="00E64CE4">
        <w:rPr>
          <w:sz w:val="25"/>
          <w:szCs w:val="25"/>
        </w:rPr>
        <w:t>Азейского</w:t>
      </w:r>
      <w:r w:rsidR="006672AF" w:rsidRPr="00E64CE4">
        <w:rPr>
          <w:sz w:val="25"/>
          <w:szCs w:val="25"/>
        </w:rPr>
        <w:t xml:space="preserve"> сельского поселения от </w:t>
      </w:r>
      <w:r w:rsidR="00E64CE4" w:rsidRPr="00E64CE4">
        <w:rPr>
          <w:sz w:val="25"/>
          <w:szCs w:val="25"/>
        </w:rPr>
        <w:t>30</w:t>
      </w:r>
      <w:r w:rsidR="006672AF" w:rsidRPr="00E64CE4">
        <w:rPr>
          <w:sz w:val="25"/>
          <w:szCs w:val="25"/>
        </w:rPr>
        <w:t>.03.201</w:t>
      </w:r>
      <w:r w:rsidR="00E64CE4" w:rsidRPr="00E64CE4">
        <w:rPr>
          <w:sz w:val="25"/>
          <w:szCs w:val="25"/>
        </w:rPr>
        <w:t>7</w:t>
      </w:r>
      <w:r w:rsidR="006672AF" w:rsidRPr="00E64CE4">
        <w:rPr>
          <w:sz w:val="25"/>
          <w:szCs w:val="25"/>
        </w:rPr>
        <w:t>г</w:t>
      </w:r>
      <w:r w:rsidR="00D26063" w:rsidRPr="00E64CE4">
        <w:rPr>
          <w:sz w:val="25"/>
          <w:szCs w:val="25"/>
        </w:rPr>
        <w:t>. №</w:t>
      </w:r>
      <w:r w:rsidR="00E64CE4" w:rsidRPr="00E64CE4">
        <w:rPr>
          <w:sz w:val="25"/>
          <w:szCs w:val="25"/>
        </w:rPr>
        <w:t>9</w:t>
      </w:r>
      <w:r w:rsidR="00E453F2" w:rsidRPr="00E64CE4">
        <w:rPr>
          <w:sz w:val="25"/>
          <w:szCs w:val="25"/>
        </w:rPr>
        <w:t>1</w:t>
      </w:r>
      <w:r w:rsidR="006672AF" w:rsidRPr="00E64CE4">
        <w:rPr>
          <w:sz w:val="25"/>
          <w:szCs w:val="25"/>
        </w:rPr>
        <w:t>).</w:t>
      </w:r>
    </w:p>
    <w:p w:rsidR="0036075E" w:rsidRPr="00762D55" w:rsidRDefault="0036075E" w:rsidP="0036075E">
      <w:pPr>
        <w:ind w:firstLine="709"/>
        <w:jc w:val="both"/>
        <w:rPr>
          <w:i/>
          <w:sz w:val="25"/>
          <w:szCs w:val="25"/>
        </w:rPr>
      </w:pPr>
      <w:r w:rsidRPr="00762D55">
        <w:rPr>
          <w:sz w:val="25"/>
          <w:szCs w:val="25"/>
        </w:rPr>
        <w:t xml:space="preserve">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w:t>
      </w:r>
      <w:r w:rsidRPr="00762D55">
        <w:rPr>
          <w:sz w:val="25"/>
          <w:szCs w:val="25"/>
        </w:rPr>
        <w:lastRenderedPageBreak/>
        <w:t>год и на плановый период 2017 и 2018  годов.</w:t>
      </w:r>
    </w:p>
    <w:p w:rsidR="008E35DF" w:rsidRPr="002C68BE" w:rsidRDefault="0036075E" w:rsidP="0036075E">
      <w:pPr>
        <w:tabs>
          <w:tab w:val="left" w:pos="709"/>
          <w:tab w:val="left" w:pos="1080"/>
        </w:tabs>
        <w:jc w:val="both"/>
        <w:rPr>
          <w:sz w:val="25"/>
          <w:szCs w:val="25"/>
        </w:rPr>
      </w:pPr>
      <w:r w:rsidRPr="00B02542">
        <w:rPr>
          <w:sz w:val="25"/>
          <w:szCs w:val="25"/>
        </w:rPr>
        <w:tab/>
      </w:r>
      <w:r w:rsidRPr="002C68BE">
        <w:rPr>
          <w:sz w:val="25"/>
          <w:szCs w:val="25"/>
        </w:rPr>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0029118E" w:rsidRPr="002C68BE">
        <w:rPr>
          <w:sz w:val="25"/>
          <w:szCs w:val="25"/>
        </w:rPr>
        <w:t xml:space="preserve">Азейского </w:t>
      </w:r>
      <w:r w:rsidR="008E35DF" w:rsidRPr="002C68BE">
        <w:rPr>
          <w:sz w:val="25"/>
          <w:szCs w:val="25"/>
        </w:rPr>
        <w:t>му</w:t>
      </w:r>
      <w:r w:rsidR="005B255E" w:rsidRPr="002C68BE">
        <w:rPr>
          <w:sz w:val="25"/>
          <w:szCs w:val="25"/>
        </w:rPr>
        <w:t>ниципального образования</w:t>
      </w:r>
      <w:r w:rsidR="008E35DF" w:rsidRPr="002C68BE">
        <w:rPr>
          <w:sz w:val="25"/>
          <w:szCs w:val="25"/>
        </w:rPr>
        <w:t xml:space="preserve">, основных направлениях налоговой политики </w:t>
      </w:r>
      <w:r w:rsidR="0029118E" w:rsidRPr="002C68BE">
        <w:rPr>
          <w:sz w:val="25"/>
          <w:szCs w:val="25"/>
        </w:rPr>
        <w:t>Азейского</w:t>
      </w:r>
      <w:r w:rsidR="008E35DF" w:rsidRPr="002C68BE">
        <w:rPr>
          <w:sz w:val="25"/>
          <w:szCs w:val="25"/>
        </w:rPr>
        <w:t xml:space="preserve"> муниципального образования на 201</w:t>
      </w:r>
      <w:r w:rsidR="0017504C" w:rsidRPr="002C68BE">
        <w:rPr>
          <w:sz w:val="25"/>
          <w:szCs w:val="25"/>
        </w:rPr>
        <w:t>6</w:t>
      </w:r>
      <w:r w:rsidR="008E35DF" w:rsidRPr="002C68BE">
        <w:rPr>
          <w:sz w:val="25"/>
          <w:szCs w:val="25"/>
        </w:rPr>
        <w:t xml:space="preserve"> год</w:t>
      </w:r>
      <w:r w:rsidR="001928E8" w:rsidRPr="002C68BE">
        <w:rPr>
          <w:sz w:val="25"/>
          <w:szCs w:val="25"/>
        </w:rPr>
        <w:t xml:space="preserve"> и плановый период 201</w:t>
      </w:r>
      <w:r w:rsidR="002C68BE" w:rsidRPr="002C68BE">
        <w:rPr>
          <w:sz w:val="25"/>
          <w:szCs w:val="25"/>
        </w:rPr>
        <w:t>7</w:t>
      </w:r>
      <w:r w:rsidR="001928E8" w:rsidRPr="002C68BE">
        <w:rPr>
          <w:sz w:val="25"/>
          <w:szCs w:val="25"/>
        </w:rPr>
        <w:t xml:space="preserve"> и 201</w:t>
      </w:r>
      <w:r w:rsidR="002C68BE" w:rsidRPr="002C68BE">
        <w:rPr>
          <w:sz w:val="25"/>
          <w:szCs w:val="25"/>
        </w:rPr>
        <w:t>8</w:t>
      </w:r>
      <w:r w:rsidR="001928E8" w:rsidRPr="002C68BE">
        <w:rPr>
          <w:sz w:val="25"/>
          <w:szCs w:val="25"/>
        </w:rPr>
        <w:t xml:space="preserve"> годов</w:t>
      </w:r>
      <w:r w:rsidR="008E35DF" w:rsidRPr="002C68BE">
        <w:rPr>
          <w:sz w:val="25"/>
          <w:szCs w:val="25"/>
        </w:rPr>
        <w:t xml:space="preserve">, утвержденных Постановлением Администрации </w:t>
      </w:r>
      <w:r w:rsidR="0029118E" w:rsidRPr="002C68BE">
        <w:rPr>
          <w:sz w:val="25"/>
          <w:szCs w:val="25"/>
        </w:rPr>
        <w:t>Азейского</w:t>
      </w:r>
      <w:r w:rsidR="008E35DF" w:rsidRPr="002C68BE">
        <w:rPr>
          <w:sz w:val="25"/>
          <w:szCs w:val="25"/>
        </w:rPr>
        <w:t xml:space="preserve"> сельского поселения от </w:t>
      </w:r>
      <w:r w:rsidR="001928E8" w:rsidRPr="002C68BE">
        <w:rPr>
          <w:sz w:val="25"/>
          <w:szCs w:val="25"/>
        </w:rPr>
        <w:t>30</w:t>
      </w:r>
      <w:r w:rsidR="008E35DF" w:rsidRPr="002C68BE">
        <w:rPr>
          <w:sz w:val="25"/>
          <w:szCs w:val="25"/>
        </w:rPr>
        <w:t>.09.201</w:t>
      </w:r>
      <w:r w:rsidR="0017504C" w:rsidRPr="002C68BE">
        <w:rPr>
          <w:sz w:val="25"/>
          <w:szCs w:val="25"/>
        </w:rPr>
        <w:t>5</w:t>
      </w:r>
      <w:r w:rsidR="008E35DF" w:rsidRPr="002C68BE">
        <w:rPr>
          <w:sz w:val="25"/>
          <w:szCs w:val="25"/>
        </w:rPr>
        <w:t>г. №</w:t>
      </w:r>
      <w:r w:rsidR="0017504C" w:rsidRPr="002C68BE">
        <w:rPr>
          <w:sz w:val="25"/>
          <w:szCs w:val="25"/>
        </w:rPr>
        <w:t>34</w:t>
      </w:r>
      <w:r w:rsidR="001928E8" w:rsidRPr="002C68BE">
        <w:rPr>
          <w:sz w:val="25"/>
          <w:szCs w:val="25"/>
        </w:rPr>
        <w:t>-пг</w:t>
      </w:r>
      <w:r w:rsidR="0017504C" w:rsidRPr="002C68BE">
        <w:rPr>
          <w:sz w:val="25"/>
          <w:szCs w:val="25"/>
        </w:rPr>
        <w:t xml:space="preserve">, </w:t>
      </w:r>
      <w:r w:rsidR="00E56C30" w:rsidRPr="002C68BE">
        <w:rPr>
          <w:sz w:val="25"/>
          <w:szCs w:val="25"/>
        </w:rPr>
        <w:t xml:space="preserve">основных направлениях </w:t>
      </w:r>
      <w:r w:rsidR="002C68BE" w:rsidRPr="002C68BE">
        <w:rPr>
          <w:sz w:val="25"/>
          <w:szCs w:val="25"/>
        </w:rPr>
        <w:t>бюджетной</w:t>
      </w:r>
      <w:r w:rsidR="00E56C30" w:rsidRPr="002C68BE">
        <w:rPr>
          <w:sz w:val="25"/>
          <w:szCs w:val="25"/>
        </w:rPr>
        <w:t xml:space="preserve"> политики Азейского муниципального образования на 2016 год и плановый период 201</w:t>
      </w:r>
      <w:r w:rsidR="002C68BE" w:rsidRPr="002C68BE">
        <w:rPr>
          <w:sz w:val="25"/>
          <w:szCs w:val="25"/>
        </w:rPr>
        <w:t>7</w:t>
      </w:r>
      <w:r w:rsidR="00E56C30" w:rsidRPr="002C68BE">
        <w:rPr>
          <w:sz w:val="25"/>
          <w:szCs w:val="25"/>
        </w:rPr>
        <w:t xml:space="preserve"> и 201</w:t>
      </w:r>
      <w:r w:rsidR="002C68BE" w:rsidRPr="002C68BE">
        <w:rPr>
          <w:sz w:val="25"/>
          <w:szCs w:val="25"/>
        </w:rPr>
        <w:t>8</w:t>
      </w:r>
      <w:r w:rsidR="00E56C30" w:rsidRPr="002C68BE">
        <w:rPr>
          <w:sz w:val="25"/>
          <w:szCs w:val="25"/>
        </w:rPr>
        <w:t xml:space="preserve"> годов, утвержденных Постановлением Администрации Азейского сельского поселения от 30.09.2015г. №3</w:t>
      </w:r>
      <w:r w:rsidR="002C68BE" w:rsidRPr="002C68BE">
        <w:rPr>
          <w:sz w:val="25"/>
          <w:szCs w:val="25"/>
        </w:rPr>
        <w:t>5</w:t>
      </w:r>
      <w:r w:rsidR="00E56C30" w:rsidRPr="002C68BE">
        <w:rPr>
          <w:sz w:val="25"/>
          <w:szCs w:val="25"/>
        </w:rPr>
        <w:t>-пг</w:t>
      </w:r>
      <w:r w:rsidR="008E35DF" w:rsidRPr="002C68BE">
        <w:rPr>
          <w:sz w:val="25"/>
          <w:szCs w:val="25"/>
        </w:rPr>
        <w:t>.</w:t>
      </w:r>
      <w:r w:rsidR="008E35DF" w:rsidRPr="002C68BE">
        <w:rPr>
          <w:sz w:val="25"/>
          <w:szCs w:val="25"/>
        </w:rPr>
        <w:tab/>
      </w:r>
    </w:p>
    <w:p w:rsidR="00CA7BB3" w:rsidRPr="00C07F86" w:rsidRDefault="00CA7BB3" w:rsidP="00CA7BB3">
      <w:pPr>
        <w:tabs>
          <w:tab w:val="left" w:pos="709"/>
          <w:tab w:val="left" w:pos="1080"/>
        </w:tabs>
        <w:ind w:firstLine="180"/>
        <w:jc w:val="both"/>
        <w:rPr>
          <w:sz w:val="25"/>
          <w:szCs w:val="25"/>
        </w:rPr>
      </w:pPr>
      <w:r w:rsidRPr="00C07F86">
        <w:rPr>
          <w:sz w:val="25"/>
          <w:szCs w:val="25"/>
        </w:rPr>
        <w:t xml:space="preserve">     </w:t>
      </w:r>
      <w:r w:rsidRPr="00C07F86">
        <w:rPr>
          <w:sz w:val="25"/>
          <w:szCs w:val="25"/>
        </w:rPr>
        <w:tab/>
      </w:r>
      <w:r w:rsidR="009055D9" w:rsidRPr="00C07F86">
        <w:rPr>
          <w:sz w:val="25"/>
          <w:szCs w:val="25"/>
        </w:rPr>
        <w:t>В соответствии со ст.264.5 Бюджетного кодекса РФ, а</w:t>
      </w:r>
      <w:r w:rsidRPr="00C07F86">
        <w:rPr>
          <w:sz w:val="25"/>
          <w:szCs w:val="25"/>
        </w:rPr>
        <w:t xml:space="preserve">дминистрацией </w:t>
      </w:r>
      <w:r w:rsidR="00C5421D" w:rsidRPr="00C07F86">
        <w:rPr>
          <w:sz w:val="25"/>
          <w:szCs w:val="25"/>
        </w:rPr>
        <w:t>Азейского</w:t>
      </w:r>
      <w:r w:rsidRPr="00C07F86">
        <w:rPr>
          <w:sz w:val="25"/>
          <w:szCs w:val="25"/>
        </w:rPr>
        <w:t xml:space="preserve"> сельского поселения представлен проект решения Думы  </w:t>
      </w:r>
      <w:r w:rsidR="00C5421D" w:rsidRPr="00C07F86">
        <w:rPr>
          <w:sz w:val="25"/>
          <w:szCs w:val="25"/>
        </w:rPr>
        <w:t>Азейского</w:t>
      </w:r>
      <w:r w:rsidRPr="00C07F86">
        <w:rPr>
          <w:sz w:val="25"/>
          <w:szCs w:val="25"/>
        </w:rPr>
        <w:t xml:space="preserve"> сельского поселения «Об итогах исполнения бюджета </w:t>
      </w:r>
      <w:r w:rsidR="00C5421D" w:rsidRPr="00C07F86">
        <w:rPr>
          <w:sz w:val="25"/>
          <w:szCs w:val="25"/>
        </w:rPr>
        <w:t>Азейского</w:t>
      </w:r>
      <w:r w:rsidRPr="00C07F86">
        <w:rPr>
          <w:sz w:val="25"/>
          <w:szCs w:val="25"/>
        </w:rPr>
        <w:t xml:space="preserve"> муниципального образования за 201</w:t>
      </w:r>
      <w:r w:rsidR="00C07F86" w:rsidRPr="00C07F86">
        <w:rPr>
          <w:sz w:val="25"/>
          <w:szCs w:val="25"/>
        </w:rPr>
        <w:t>6</w:t>
      </w:r>
      <w:r w:rsidRPr="00C07F86">
        <w:rPr>
          <w:sz w:val="25"/>
          <w:szCs w:val="25"/>
        </w:rPr>
        <w:t xml:space="preserve"> год» на рассмотрение Думы </w:t>
      </w:r>
      <w:r w:rsidR="00C5421D" w:rsidRPr="00C07F86">
        <w:rPr>
          <w:sz w:val="25"/>
          <w:szCs w:val="25"/>
        </w:rPr>
        <w:t>Азейского</w:t>
      </w:r>
      <w:r w:rsidRPr="00C07F86">
        <w:rPr>
          <w:sz w:val="25"/>
          <w:szCs w:val="25"/>
        </w:rPr>
        <w:t xml:space="preserve"> сельского поселения</w:t>
      </w:r>
      <w:r w:rsidR="00814977" w:rsidRPr="00C07F86">
        <w:rPr>
          <w:sz w:val="25"/>
          <w:szCs w:val="25"/>
        </w:rPr>
        <w:t>.</w:t>
      </w:r>
      <w:r w:rsidRPr="00C07F86">
        <w:rPr>
          <w:sz w:val="25"/>
          <w:szCs w:val="25"/>
        </w:rPr>
        <w:t xml:space="preserve"> </w:t>
      </w:r>
    </w:p>
    <w:p w:rsidR="00563E86" w:rsidRPr="0073350F" w:rsidRDefault="00CA7BB3" w:rsidP="001E45F9">
      <w:pPr>
        <w:tabs>
          <w:tab w:val="left" w:pos="709"/>
          <w:tab w:val="left" w:pos="1080"/>
        </w:tabs>
        <w:ind w:firstLine="180"/>
        <w:jc w:val="both"/>
        <w:rPr>
          <w:sz w:val="25"/>
          <w:szCs w:val="25"/>
        </w:rPr>
      </w:pPr>
      <w:r w:rsidRPr="0073350F">
        <w:rPr>
          <w:sz w:val="25"/>
          <w:szCs w:val="25"/>
        </w:rPr>
        <w:tab/>
      </w:r>
      <w:r w:rsidR="00323975" w:rsidRPr="0073350F">
        <w:rPr>
          <w:sz w:val="25"/>
          <w:szCs w:val="25"/>
        </w:rPr>
        <w:t>При  составлении, рассмотрении, утверждении и исполнении бюджета на 201</w:t>
      </w:r>
      <w:r w:rsidR="006E73AC" w:rsidRPr="0073350F">
        <w:rPr>
          <w:sz w:val="25"/>
          <w:szCs w:val="25"/>
        </w:rPr>
        <w:t>6</w:t>
      </w:r>
      <w:r w:rsidR="00323975" w:rsidRPr="0073350F">
        <w:rPr>
          <w:sz w:val="25"/>
          <w:szCs w:val="25"/>
        </w:rPr>
        <w:t xml:space="preserve"> год Дума </w:t>
      </w:r>
      <w:r w:rsidR="00C5421D" w:rsidRPr="0073350F">
        <w:rPr>
          <w:sz w:val="25"/>
          <w:szCs w:val="25"/>
        </w:rPr>
        <w:t>Азейского</w:t>
      </w:r>
      <w:r w:rsidR="00922770" w:rsidRPr="0073350F">
        <w:rPr>
          <w:sz w:val="25"/>
          <w:szCs w:val="25"/>
        </w:rPr>
        <w:t xml:space="preserve"> </w:t>
      </w:r>
      <w:r w:rsidR="00323975" w:rsidRPr="0073350F">
        <w:rPr>
          <w:sz w:val="25"/>
          <w:szCs w:val="25"/>
        </w:rPr>
        <w:t>сельского поселения</w:t>
      </w:r>
      <w:r w:rsidRPr="0073350F">
        <w:rPr>
          <w:sz w:val="25"/>
          <w:szCs w:val="25"/>
        </w:rPr>
        <w:t xml:space="preserve">, </w:t>
      </w:r>
      <w:r w:rsidR="00922770" w:rsidRPr="0073350F">
        <w:rPr>
          <w:sz w:val="25"/>
          <w:szCs w:val="25"/>
        </w:rPr>
        <w:t>Глава</w:t>
      </w:r>
      <w:r w:rsidRPr="0073350F">
        <w:rPr>
          <w:sz w:val="25"/>
          <w:szCs w:val="25"/>
        </w:rPr>
        <w:t xml:space="preserve"> </w:t>
      </w:r>
      <w:r w:rsidR="00C5421D" w:rsidRPr="0073350F">
        <w:rPr>
          <w:sz w:val="25"/>
          <w:szCs w:val="25"/>
        </w:rPr>
        <w:t>Азейского</w:t>
      </w:r>
      <w:r w:rsidR="00922770" w:rsidRPr="0073350F">
        <w:rPr>
          <w:sz w:val="25"/>
          <w:szCs w:val="25"/>
        </w:rPr>
        <w:t xml:space="preserve"> сельского поселения </w:t>
      </w:r>
      <w:r w:rsidRPr="0073350F">
        <w:rPr>
          <w:sz w:val="25"/>
          <w:szCs w:val="25"/>
        </w:rPr>
        <w:t xml:space="preserve">руководствуются Бюджетным Кодексом РФ, федеральным и областным законодательством, Уставом </w:t>
      </w:r>
      <w:r w:rsidR="00C5421D" w:rsidRPr="0073350F">
        <w:rPr>
          <w:sz w:val="25"/>
          <w:szCs w:val="25"/>
        </w:rPr>
        <w:t>Азейского</w:t>
      </w:r>
      <w:r w:rsidR="00922770" w:rsidRPr="0073350F">
        <w:rPr>
          <w:sz w:val="25"/>
          <w:szCs w:val="25"/>
        </w:rPr>
        <w:t xml:space="preserve"> муниципального образования, </w:t>
      </w:r>
      <w:r w:rsidRPr="0073350F">
        <w:rPr>
          <w:sz w:val="25"/>
          <w:szCs w:val="25"/>
        </w:rPr>
        <w:t xml:space="preserve">принятым решением Думы </w:t>
      </w:r>
      <w:r w:rsidR="00C5421D" w:rsidRPr="0073350F">
        <w:rPr>
          <w:sz w:val="25"/>
          <w:szCs w:val="25"/>
        </w:rPr>
        <w:t>Азейского</w:t>
      </w:r>
      <w:r w:rsidR="00922770" w:rsidRPr="0073350F">
        <w:rPr>
          <w:sz w:val="25"/>
          <w:szCs w:val="25"/>
        </w:rPr>
        <w:t xml:space="preserve"> сельского поселения </w:t>
      </w:r>
      <w:r w:rsidRPr="0073350F">
        <w:rPr>
          <w:sz w:val="25"/>
          <w:szCs w:val="25"/>
        </w:rPr>
        <w:t xml:space="preserve">от </w:t>
      </w:r>
      <w:r w:rsidR="0073350F" w:rsidRPr="0073350F">
        <w:rPr>
          <w:sz w:val="25"/>
          <w:szCs w:val="25"/>
        </w:rPr>
        <w:t>07.07</w:t>
      </w:r>
      <w:r w:rsidR="00922770" w:rsidRPr="0073350F">
        <w:rPr>
          <w:sz w:val="25"/>
          <w:szCs w:val="25"/>
        </w:rPr>
        <w:t>.20</w:t>
      </w:r>
      <w:r w:rsidRPr="0073350F">
        <w:rPr>
          <w:sz w:val="25"/>
          <w:szCs w:val="25"/>
        </w:rPr>
        <w:t>0</w:t>
      </w:r>
      <w:r w:rsidR="0073350F" w:rsidRPr="0073350F">
        <w:rPr>
          <w:sz w:val="25"/>
          <w:szCs w:val="25"/>
        </w:rPr>
        <w:t>9</w:t>
      </w:r>
      <w:r w:rsidR="00922770" w:rsidRPr="0073350F">
        <w:rPr>
          <w:sz w:val="25"/>
          <w:szCs w:val="25"/>
        </w:rPr>
        <w:t>г.</w:t>
      </w:r>
      <w:r w:rsidR="00EF595A" w:rsidRPr="0073350F">
        <w:rPr>
          <w:sz w:val="25"/>
          <w:szCs w:val="25"/>
        </w:rPr>
        <w:t xml:space="preserve"> </w:t>
      </w:r>
      <w:r w:rsidR="0073350F" w:rsidRPr="0073350F">
        <w:rPr>
          <w:sz w:val="25"/>
          <w:szCs w:val="25"/>
        </w:rPr>
        <w:t xml:space="preserve">№7/2 </w:t>
      </w:r>
      <w:r w:rsidR="00EF595A" w:rsidRPr="0073350F">
        <w:rPr>
          <w:sz w:val="25"/>
          <w:szCs w:val="25"/>
        </w:rPr>
        <w:t>(с изменениями и дополнениями)</w:t>
      </w:r>
      <w:r w:rsidR="00922770" w:rsidRPr="0073350F">
        <w:rPr>
          <w:sz w:val="25"/>
          <w:szCs w:val="25"/>
        </w:rPr>
        <w:t xml:space="preserve"> </w:t>
      </w:r>
      <w:r w:rsidRPr="0073350F">
        <w:rPr>
          <w:sz w:val="25"/>
          <w:szCs w:val="25"/>
        </w:rPr>
        <w:t xml:space="preserve">и Положением о бюджетном процессе в </w:t>
      </w:r>
      <w:r w:rsidR="00C5421D" w:rsidRPr="0073350F">
        <w:rPr>
          <w:sz w:val="25"/>
          <w:szCs w:val="25"/>
        </w:rPr>
        <w:t>Азейском</w:t>
      </w:r>
      <w:r w:rsidR="00922770" w:rsidRPr="0073350F">
        <w:rPr>
          <w:sz w:val="25"/>
          <w:szCs w:val="25"/>
        </w:rPr>
        <w:t xml:space="preserve"> муниципальном образовании </w:t>
      </w:r>
      <w:r w:rsidRPr="0073350F">
        <w:rPr>
          <w:sz w:val="25"/>
          <w:szCs w:val="25"/>
        </w:rPr>
        <w:t xml:space="preserve">(далее </w:t>
      </w:r>
      <w:r w:rsidR="005A7A86" w:rsidRPr="0073350F">
        <w:rPr>
          <w:sz w:val="25"/>
          <w:szCs w:val="25"/>
        </w:rPr>
        <w:t xml:space="preserve">по тексту - понятия «сельское </w:t>
      </w:r>
      <w:r w:rsidR="00323975" w:rsidRPr="0073350F">
        <w:rPr>
          <w:sz w:val="25"/>
          <w:szCs w:val="25"/>
        </w:rPr>
        <w:t>п</w:t>
      </w:r>
      <w:r w:rsidR="005A7A86" w:rsidRPr="0073350F">
        <w:rPr>
          <w:sz w:val="25"/>
          <w:szCs w:val="25"/>
        </w:rPr>
        <w:t xml:space="preserve">оселение», «муниципальное образование» используется в равной мере для обозначения </w:t>
      </w:r>
      <w:r w:rsidR="00C5421D" w:rsidRPr="0073350F">
        <w:rPr>
          <w:sz w:val="25"/>
          <w:szCs w:val="25"/>
        </w:rPr>
        <w:t>Азейского</w:t>
      </w:r>
      <w:r w:rsidR="005A7A86" w:rsidRPr="0073350F">
        <w:rPr>
          <w:sz w:val="25"/>
          <w:szCs w:val="25"/>
        </w:rPr>
        <w:t xml:space="preserve"> муниципального образования</w:t>
      </w:r>
      <w:r w:rsidRPr="0073350F">
        <w:rPr>
          <w:sz w:val="25"/>
          <w:szCs w:val="25"/>
        </w:rPr>
        <w:t>)</w:t>
      </w:r>
      <w:r w:rsidR="005A7A86" w:rsidRPr="0073350F">
        <w:rPr>
          <w:sz w:val="25"/>
          <w:szCs w:val="25"/>
        </w:rPr>
        <w:t>, утвержденным</w:t>
      </w:r>
      <w:r w:rsidRPr="0073350F">
        <w:rPr>
          <w:sz w:val="25"/>
          <w:szCs w:val="25"/>
        </w:rPr>
        <w:t xml:space="preserve"> решением Думы  </w:t>
      </w:r>
      <w:r w:rsidR="00C5421D" w:rsidRPr="0073350F">
        <w:rPr>
          <w:sz w:val="25"/>
          <w:szCs w:val="25"/>
        </w:rPr>
        <w:t>Азейского</w:t>
      </w:r>
      <w:r w:rsidR="005A7A86" w:rsidRPr="0073350F">
        <w:rPr>
          <w:sz w:val="25"/>
          <w:szCs w:val="25"/>
        </w:rPr>
        <w:t xml:space="preserve"> сельского поселения </w:t>
      </w:r>
      <w:r w:rsidRPr="0073350F">
        <w:rPr>
          <w:sz w:val="25"/>
          <w:szCs w:val="25"/>
        </w:rPr>
        <w:t xml:space="preserve">от </w:t>
      </w:r>
      <w:r w:rsidR="00C5421D" w:rsidRPr="0073350F">
        <w:rPr>
          <w:sz w:val="25"/>
          <w:szCs w:val="25"/>
        </w:rPr>
        <w:t>21</w:t>
      </w:r>
      <w:r w:rsidR="0090147E" w:rsidRPr="0073350F">
        <w:rPr>
          <w:sz w:val="25"/>
          <w:szCs w:val="25"/>
        </w:rPr>
        <w:t>.04.2011г. №</w:t>
      </w:r>
      <w:r w:rsidR="00DD1C66" w:rsidRPr="0073350F">
        <w:rPr>
          <w:sz w:val="25"/>
          <w:szCs w:val="25"/>
        </w:rPr>
        <w:t>7</w:t>
      </w:r>
      <w:r w:rsidR="0090147E" w:rsidRPr="0073350F">
        <w:rPr>
          <w:sz w:val="25"/>
          <w:szCs w:val="25"/>
        </w:rPr>
        <w:t xml:space="preserve"> </w:t>
      </w:r>
      <w:r w:rsidR="0036075E" w:rsidRPr="0073350F">
        <w:rPr>
          <w:sz w:val="25"/>
          <w:szCs w:val="25"/>
        </w:rPr>
        <w:t>(с изменениями внесенными Решением Думы Азейского сельского поселения от 26.06.2013г. №11, от 06.06.2014г. №8, от 09.04.2015г. №6 и от 29.06.2016г. №14)</w:t>
      </w:r>
      <w:r w:rsidRPr="0073350F">
        <w:rPr>
          <w:sz w:val="25"/>
          <w:szCs w:val="25"/>
        </w:rPr>
        <w:t xml:space="preserve">, </w:t>
      </w:r>
      <w:r w:rsidR="00BD2C1C" w:rsidRPr="0073350F">
        <w:rPr>
          <w:sz w:val="25"/>
          <w:szCs w:val="25"/>
        </w:rPr>
        <w:t xml:space="preserve">муниципальными </w:t>
      </w:r>
      <w:r w:rsidRPr="0073350F">
        <w:rPr>
          <w:sz w:val="25"/>
          <w:szCs w:val="25"/>
        </w:rPr>
        <w:t xml:space="preserve">правовыми актами органов местного самоуправления.  </w:t>
      </w:r>
    </w:p>
    <w:p w:rsidR="009977C7" w:rsidRPr="00D033F4" w:rsidRDefault="004308DE" w:rsidP="00906325">
      <w:pPr>
        <w:tabs>
          <w:tab w:val="left" w:pos="709"/>
          <w:tab w:val="left" w:pos="1080"/>
        </w:tabs>
        <w:jc w:val="both"/>
        <w:rPr>
          <w:sz w:val="25"/>
          <w:szCs w:val="25"/>
        </w:rPr>
      </w:pPr>
      <w:r w:rsidRPr="00D033F4">
        <w:rPr>
          <w:sz w:val="25"/>
          <w:szCs w:val="25"/>
        </w:rPr>
        <w:tab/>
        <w:t xml:space="preserve">Согласно ст.2 Положения о бюджетном процессе, участниками бюджетного процесса </w:t>
      </w:r>
      <w:r w:rsidR="009908D5" w:rsidRPr="00D033F4">
        <w:rPr>
          <w:sz w:val="25"/>
          <w:szCs w:val="25"/>
        </w:rPr>
        <w:t xml:space="preserve">в </w:t>
      </w:r>
      <w:r w:rsidR="005F42EA" w:rsidRPr="00D033F4">
        <w:rPr>
          <w:sz w:val="25"/>
          <w:szCs w:val="25"/>
        </w:rPr>
        <w:t>Азейском</w:t>
      </w:r>
      <w:r w:rsidR="009908D5" w:rsidRPr="00D033F4">
        <w:rPr>
          <w:sz w:val="25"/>
          <w:szCs w:val="25"/>
        </w:rPr>
        <w:t xml:space="preserve"> муниципальном образовании</w:t>
      </w:r>
      <w:r w:rsidRPr="00D033F4">
        <w:rPr>
          <w:sz w:val="25"/>
          <w:szCs w:val="25"/>
        </w:rPr>
        <w:t xml:space="preserve"> являются: глава </w:t>
      </w:r>
      <w:r w:rsidR="005F42EA" w:rsidRPr="00D033F4">
        <w:rPr>
          <w:sz w:val="25"/>
          <w:szCs w:val="25"/>
        </w:rPr>
        <w:t>Азейского</w:t>
      </w:r>
      <w:r w:rsidRPr="00D033F4">
        <w:rPr>
          <w:sz w:val="25"/>
          <w:szCs w:val="25"/>
        </w:rPr>
        <w:t xml:space="preserve"> сельского поселения, Дума </w:t>
      </w:r>
      <w:r w:rsidR="005F42EA" w:rsidRPr="00D033F4">
        <w:rPr>
          <w:sz w:val="25"/>
          <w:szCs w:val="25"/>
        </w:rPr>
        <w:t>Азейского</w:t>
      </w:r>
      <w:r w:rsidRPr="00D033F4">
        <w:rPr>
          <w:sz w:val="25"/>
          <w:szCs w:val="25"/>
        </w:rPr>
        <w:t xml:space="preserve"> сельского поселения, Администрация </w:t>
      </w:r>
      <w:r w:rsidR="005F42EA" w:rsidRPr="00D033F4">
        <w:rPr>
          <w:sz w:val="25"/>
          <w:szCs w:val="25"/>
        </w:rPr>
        <w:t>Азейского</w:t>
      </w:r>
      <w:r w:rsidRPr="00D033F4">
        <w:rPr>
          <w:sz w:val="25"/>
          <w:szCs w:val="25"/>
        </w:rPr>
        <w:t xml:space="preserve"> сельского поселения, Финансовый орган</w:t>
      </w:r>
      <w:r w:rsidR="003358E7" w:rsidRPr="00D033F4">
        <w:rPr>
          <w:sz w:val="25"/>
          <w:szCs w:val="25"/>
        </w:rPr>
        <w:t xml:space="preserve"> А</w:t>
      </w:r>
      <w:r w:rsidRPr="00D033F4">
        <w:rPr>
          <w:sz w:val="25"/>
          <w:szCs w:val="25"/>
        </w:rPr>
        <w:t xml:space="preserve">дминистрации </w:t>
      </w:r>
      <w:r w:rsidR="005F42EA" w:rsidRPr="00D033F4">
        <w:rPr>
          <w:sz w:val="25"/>
          <w:szCs w:val="25"/>
        </w:rPr>
        <w:t>Азейского</w:t>
      </w:r>
      <w:r w:rsidRPr="00D033F4">
        <w:rPr>
          <w:sz w:val="25"/>
          <w:szCs w:val="25"/>
        </w:rPr>
        <w:t xml:space="preserve"> сельского поселения, </w:t>
      </w:r>
      <w:r w:rsidR="00AE4203" w:rsidRPr="00D033F4">
        <w:rPr>
          <w:sz w:val="25"/>
          <w:szCs w:val="25"/>
        </w:rPr>
        <w:t>Контрольно-счетная палата Азейского сельского поселения</w:t>
      </w:r>
      <w:r w:rsidR="00C718C1" w:rsidRPr="00D033F4">
        <w:rPr>
          <w:sz w:val="25"/>
          <w:szCs w:val="25"/>
        </w:rPr>
        <w:t xml:space="preserve">, </w:t>
      </w:r>
      <w:r w:rsidRPr="00D033F4">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D033F4">
        <w:rPr>
          <w:sz w:val="25"/>
          <w:szCs w:val="25"/>
        </w:rPr>
        <w:t xml:space="preserve"> </w:t>
      </w:r>
    </w:p>
    <w:p w:rsidR="009F7EFA" w:rsidRPr="00F0756B" w:rsidRDefault="004308DE" w:rsidP="009F7EFA">
      <w:pPr>
        <w:tabs>
          <w:tab w:val="left" w:pos="709"/>
          <w:tab w:val="left" w:pos="1080"/>
        </w:tabs>
        <w:jc w:val="both"/>
        <w:rPr>
          <w:sz w:val="25"/>
          <w:szCs w:val="25"/>
        </w:rPr>
      </w:pPr>
      <w:r w:rsidRPr="009F7EFA">
        <w:rPr>
          <w:sz w:val="25"/>
          <w:szCs w:val="25"/>
        </w:rPr>
        <w:tab/>
      </w:r>
      <w:r w:rsidR="00BC3508" w:rsidRPr="009F7EFA">
        <w:rPr>
          <w:sz w:val="25"/>
          <w:szCs w:val="25"/>
        </w:rPr>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w:t>
      </w:r>
      <w:r w:rsidR="00BC3508" w:rsidRPr="00D11532">
        <w:rPr>
          <w:b/>
          <w:sz w:val="25"/>
          <w:szCs w:val="25"/>
        </w:rPr>
        <w:t xml:space="preserve"> </w:t>
      </w:r>
      <w:r w:rsidR="009F7EFA" w:rsidRPr="009E20E7">
        <w:rPr>
          <w:sz w:val="25"/>
          <w:szCs w:val="25"/>
        </w:rPr>
        <w:t>от 16.03.2015г. №1/1, Администрация Тулунского муниципального района наделена</w:t>
      </w:r>
      <w:r w:rsidR="009F7EFA" w:rsidRPr="00F6538C">
        <w:rPr>
          <w:b/>
          <w:sz w:val="25"/>
          <w:szCs w:val="25"/>
        </w:rPr>
        <w:t xml:space="preserve"> </w:t>
      </w:r>
      <w:r w:rsidR="009F7EFA" w:rsidRPr="00F0756B">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37964" w:rsidRPr="00C2302A" w:rsidRDefault="00937964" w:rsidP="00B46189">
      <w:pPr>
        <w:tabs>
          <w:tab w:val="left" w:pos="709"/>
          <w:tab w:val="left" w:pos="1080"/>
        </w:tabs>
        <w:jc w:val="both"/>
        <w:rPr>
          <w:sz w:val="25"/>
          <w:szCs w:val="25"/>
        </w:rPr>
      </w:pPr>
      <w:r w:rsidRPr="00C2302A">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w:t>
      </w:r>
      <w:r w:rsidR="00722376" w:rsidRPr="00C2302A">
        <w:rPr>
          <w:sz w:val="25"/>
          <w:szCs w:val="25"/>
        </w:rPr>
        <w:t>от 03.02.2014г. №2 (с изменениями, внесенными дополнительным соглашением №3 от 01.06.2015г.)</w:t>
      </w:r>
      <w:r w:rsidRPr="00C2302A">
        <w:rPr>
          <w:sz w:val="25"/>
          <w:szCs w:val="25"/>
        </w:rPr>
        <w:t xml:space="preserve">, Администрация Тулунского муниципального района наделена полномочиями по </w:t>
      </w:r>
      <w:r w:rsidRPr="00C2302A">
        <w:rPr>
          <w:sz w:val="25"/>
          <w:szCs w:val="25"/>
        </w:rPr>
        <w:lastRenderedPageBreak/>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C2302A" w:rsidRDefault="008C5F59" w:rsidP="00B46189">
      <w:pPr>
        <w:tabs>
          <w:tab w:val="left" w:pos="709"/>
          <w:tab w:val="left" w:pos="1080"/>
        </w:tabs>
        <w:jc w:val="both"/>
        <w:rPr>
          <w:sz w:val="25"/>
          <w:szCs w:val="25"/>
        </w:rPr>
      </w:pPr>
      <w:r w:rsidRPr="00C2302A">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C2302A">
        <w:rPr>
          <w:sz w:val="25"/>
          <w:szCs w:val="25"/>
        </w:rPr>
        <w:t>Комитет по финансам А</w:t>
      </w:r>
      <w:r w:rsidRPr="00C2302A">
        <w:rPr>
          <w:sz w:val="25"/>
          <w:szCs w:val="25"/>
        </w:rPr>
        <w:t>дминистрации Тулунского муниципального района</w:t>
      </w:r>
      <w:r w:rsidR="000A67FD" w:rsidRPr="00C2302A">
        <w:rPr>
          <w:sz w:val="25"/>
          <w:szCs w:val="25"/>
        </w:rPr>
        <w:t xml:space="preserve"> (далее по тексту – Комитет по финансам)</w:t>
      </w:r>
      <w:r w:rsidRPr="00C2302A">
        <w:rPr>
          <w:sz w:val="25"/>
          <w:szCs w:val="25"/>
        </w:rPr>
        <w:t>.</w:t>
      </w:r>
      <w:r w:rsidR="00CC03AB" w:rsidRPr="00C2302A">
        <w:rPr>
          <w:sz w:val="25"/>
          <w:szCs w:val="25"/>
        </w:rPr>
        <w:t xml:space="preserve"> </w:t>
      </w:r>
    </w:p>
    <w:p w:rsidR="00D12659" w:rsidRPr="00C2302A" w:rsidRDefault="00D12659" w:rsidP="00B77790">
      <w:pPr>
        <w:tabs>
          <w:tab w:val="left" w:pos="709"/>
          <w:tab w:val="left" w:pos="1080"/>
        </w:tabs>
        <w:ind w:firstLine="180"/>
        <w:jc w:val="both"/>
        <w:rPr>
          <w:rStyle w:val="FontStyle29"/>
          <w:color w:val="auto"/>
          <w:sz w:val="25"/>
          <w:szCs w:val="25"/>
        </w:rPr>
      </w:pPr>
      <w:r w:rsidRPr="00C2302A">
        <w:rPr>
          <w:sz w:val="25"/>
          <w:szCs w:val="25"/>
        </w:rPr>
        <w:tab/>
        <w:t xml:space="preserve">Положением о бюджетном процессе в </w:t>
      </w:r>
      <w:r w:rsidR="00D952E9" w:rsidRPr="00C2302A">
        <w:rPr>
          <w:sz w:val="25"/>
          <w:szCs w:val="25"/>
        </w:rPr>
        <w:t>Азейском</w:t>
      </w:r>
      <w:r w:rsidRPr="00C2302A">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D952E9" w:rsidRPr="00C2302A">
        <w:rPr>
          <w:sz w:val="25"/>
          <w:szCs w:val="25"/>
        </w:rPr>
        <w:t>Азейского</w:t>
      </w:r>
      <w:r w:rsidRPr="00C2302A">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647C17" w:rsidRPr="00647C17" w:rsidRDefault="00E65B5E" w:rsidP="00E65B5E">
      <w:pPr>
        <w:pStyle w:val="ConsPlusNormal"/>
        <w:ind w:firstLine="540"/>
        <w:jc w:val="both"/>
        <w:rPr>
          <w:rFonts w:ascii="Times New Roman" w:hAnsi="Times New Roman" w:cs="Times New Roman"/>
          <w:sz w:val="25"/>
          <w:szCs w:val="25"/>
        </w:rPr>
      </w:pPr>
      <w:r w:rsidRPr="00647C17">
        <w:rPr>
          <w:rFonts w:ascii="Times New Roman" w:hAnsi="Times New Roman" w:cs="Times New Roman"/>
          <w:sz w:val="25"/>
          <w:szCs w:val="25"/>
        </w:rPr>
        <w:tab/>
        <w:t xml:space="preserve">Бюджетная отчетность по администрации Азейского сельского поселения и МКУК «КДЦ с.Азей»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w:t>
      </w:r>
      <w:r w:rsidR="00C2302A" w:rsidRPr="00647C17">
        <w:rPr>
          <w:rFonts w:ascii="Times New Roman" w:hAnsi="Times New Roman" w:cs="Times New Roman"/>
          <w:sz w:val="25"/>
          <w:szCs w:val="25"/>
        </w:rPr>
        <w:t xml:space="preserve">(далее по тексту – Инструкция №191н) </w:t>
      </w:r>
      <w:r w:rsidRPr="00647C17">
        <w:rPr>
          <w:rFonts w:ascii="Times New Roman" w:hAnsi="Times New Roman" w:cs="Times New Roman"/>
          <w:sz w:val="25"/>
          <w:szCs w:val="25"/>
        </w:rPr>
        <w:t xml:space="preserve">и ст.264.1 Бюджетного кодекса РФ. </w:t>
      </w:r>
    </w:p>
    <w:p w:rsidR="00647C17" w:rsidRPr="00FB5E54" w:rsidRDefault="00647C17" w:rsidP="00647C17">
      <w:pPr>
        <w:tabs>
          <w:tab w:val="left" w:pos="709"/>
        </w:tabs>
        <w:jc w:val="both"/>
        <w:rPr>
          <w:sz w:val="25"/>
          <w:szCs w:val="25"/>
        </w:rPr>
      </w:pPr>
      <w:r>
        <w:rPr>
          <w:sz w:val="25"/>
          <w:szCs w:val="25"/>
        </w:rPr>
        <w:tab/>
      </w:r>
      <w:r w:rsidRPr="00A53280">
        <w:rPr>
          <w:sz w:val="25"/>
          <w:szCs w:val="25"/>
        </w:rPr>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53280">
        <w:rPr>
          <w:bCs/>
          <w:sz w:val="25"/>
          <w:szCs w:val="25"/>
        </w:rPr>
        <w:t xml:space="preserve">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Азей</w:t>
      </w:r>
      <w:r w:rsidRPr="00A53280">
        <w:rPr>
          <w:sz w:val="25"/>
          <w:szCs w:val="25"/>
        </w:rPr>
        <w:t>ского муниципального образования за 2016 год</w:t>
      </w:r>
      <w:r w:rsidR="00B77500">
        <w:rPr>
          <w:sz w:val="25"/>
          <w:szCs w:val="25"/>
        </w:rPr>
        <w:t xml:space="preserve"> – Администрации Азейского сельского поселения</w:t>
      </w:r>
      <w:r w:rsidRPr="00A53280">
        <w:rPr>
          <w:sz w:val="25"/>
          <w:szCs w:val="25"/>
        </w:rPr>
        <w:t>.</w:t>
      </w:r>
    </w:p>
    <w:p w:rsidR="009219E1" w:rsidRPr="00535F8A" w:rsidRDefault="00814329" w:rsidP="009219E1">
      <w:pPr>
        <w:tabs>
          <w:tab w:val="left" w:pos="709"/>
          <w:tab w:val="left" w:pos="1080"/>
        </w:tabs>
        <w:jc w:val="both"/>
        <w:rPr>
          <w:sz w:val="25"/>
          <w:szCs w:val="25"/>
        </w:rPr>
      </w:pPr>
      <w:r w:rsidRPr="00D11532">
        <w:rPr>
          <w:b/>
          <w:sz w:val="25"/>
          <w:szCs w:val="25"/>
        </w:rPr>
        <w:tab/>
      </w:r>
      <w:r w:rsidR="009219E1" w:rsidRPr="00535F8A">
        <w:rPr>
          <w:sz w:val="25"/>
          <w:szCs w:val="25"/>
        </w:rPr>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9219E1" w:rsidRPr="00535F8A" w:rsidRDefault="009219E1" w:rsidP="009219E1">
      <w:pPr>
        <w:ind w:firstLine="720"/>
        <w:jc w:val="both"/>
        <w:rPr>
          <w:sz w:val="25"/>
          <w:szCs w:val="25"/>
        </w:rPr>
      </w:pPr>
      <w:r>
        <w:rPr>
          <w:sz w:val="25"/>
          <w:szCs w:val="25"/>
        </w:rPr>
        <w:t>- б</w:t>
      </w:r>
      <w:r w:rsidRPr="00535F8A">
        <w:rPr>
          <w:sz w:val="25"/>
          <w:szCs w:val="25"/>
        </w:rPr>
        <w:t>аланс по поступлениям и выбытиям бюджетных средств (ф.0503140);</w:t>
      </w:r>
    </w:p>
    <w:p w:rsidR="009219E1" w:rsidRPr="00535F8A" w:rsidRDefault="009219E1" w:rsidP="009219E1">
      <w:pPr>
        <w:ind w:firstLine="720"/>
        <w:jc w:val="both"/>
        <w:rPr>
          <w:sz w:val="25"/>
          <w:szCs w:val="25"/>
        </w:rPr>
      </w:pPr>
      <w:r>
        <w:rPr>
          <w:sz w:val="25"/>
          <w:szCs w:val="25"/>
        </w:rPr>
        <w:t>- б</w:t>
      </w:r>
      <w:r w:rsidRPr="00535F8A">
        <w:rPr>
          <w:sz w:val="25"/>
          <w:szCs w:val="25"/>
        </w:rPr>
        <w:t>аланс исполнения бюджета (ф.0503120);</w:t>
      </w:r>
    </w:p>
    <w:p w:rsidR="009219E1" w:rsidRPr="00535F8A" w:rsidRDefault="009219E1" w:rsidP="009219E1">
      <w:pPr>
        <w:ind w:firstLine="720"/>
        <w:jc w:val="both"/>
        <w:rPr>
          <w:sz w:val="25"/>
          <w:szCs w:val="25"/>
        </w:rPr>
      </w:pPr>
      <w:r>
        <w:rPr>
          <w:sz w:val="25"/>
          <w:szCs w:val="25"/>
        </w:rPr>
        <w:t>- с</w:t>
      </w:r>
      <w:r w:rsidRPr="00535F8A">
        <w:rPr>
          <w:sz w:val="25"/>
          <w:szCs w:val="25"/>
        </w:rPr>
        <w:t>правка по консолидируемым расчетам (ф.0503125);</w:t>
      </w:r>
    </w:p>
    <w:p w:rsidR="009219E1" w:rsidRPr="00535F8A" w:rsidRDefault="009219E1" w:rsidP="009219E1">
      <w:pPr>
        <w:ind w:firstLine="720"/>
        <w:jc w:val="both"/>
        <w:rPr>
          <w:sz w:val="25"/>
          <w:szCs w:val="25"/>
        </w:rPr>
      </w:pPr>
      <w:r>
        <w:rPr>
          <w:sz w:val="25"/>
          <w:szCs w:val="25"/>
        </w:rPr>
        <w:t>- о</w:t>
      </w:r>
      <w:r w:rsidRPr="00535F8A">
        <w:rPr>
          <w:sz w:val="25"/>
          <w:szCs w:val="25"/>
        </w:rPr>
        <w:t>тчет о бюджетных обязательствах (ф.0503128);</w:t>
      </w:r>
    </w:p>
    <w:p w:rsidR="009219E1" w:rsidRPr="00535F8A" w:rsidRDefault="009219E1" w:rsidP="009219E1">
      <w:pPr>
        <w:ind w:firstLine="720"/>
        <w:jc w:val="both"/>
        <w:rPr>
          <w:sz w:val="25"/>
          <w:szCs w:val="25"/>
        </w:rPr>
      </w:pPr>
      <w:r>
        <w:rPr>
          <w:sz w:val="25"/>
          <w:szCs w:val="25"/>
        </w:rPr>
        <w:t>- с</w:t>
      </w:r>
      <w:r w:rsidRPr="00535F8A">
        <w:rPr>
          <w:sz w:val="25"/>
          <w:szCs w:val="25"/>
        </w:rPr>
        <w:t>правка по заключению счетов бюджетного учета отчетного финансового года (ф.0503110);</w:t>
      </w:r>
    </w:p>
    <w:p w:rsidR="009219E1" w:rsidRPr="00535F8A" w:rsidRDefault="009219E1" w:rsidP="009219E1">
      <w:pPr>
        <w:ind w:firstLine="720"/>
        <w:jc w:val="both"/>
        <w:rPr>
          <w:sz w:val="25"/>
          <w:szCs w:val="25"/>
        </w:rPr>
      </w:pPr>
      <w:r>
        <w:rPr>
          <w:sz w:val="25"/>
          <w:szCs w:val="25"/>
        </w:rPr>
        <w:t>- о</w:t>
      </w:r>
      <w:r w:rsidRPr="00535F8A">
        <w:rPr>
          <w:sz w:val="25"/>
          <w:szCs w:val="25"/>
        </w:rPr>
        <w:t>тчет о кассовом поступлении и выбытии бюджетных средств (ф.0503124);</w:t>
      </w:r>
    </w:p>
    <w:p w:rsidR="009219E1" w:rsidRPr="00535F8A" w:rsidRDefault="009219E1" w:rsidP="009219E1">
      <w:pPr>
        <w:ind w:firstLine="720"/>
        <w:jc w:val="both"/>
        <w:rPr>
          <w:sz w:val="25"/>
          <w:szCs w:val="25"/>
        </w:rPr>
      </w:pPr>
      <w:r>
        <w:rPr>
          <w:sz w:val="25"/>
          <w:szCs w:val="25"/>
        </w:rPr>
        <w:t>- о</w:t>
      </w:r>
      <w:r w:rsidRPr="00535F8A">
        <w:rPr>
          <w:sz w:val="25"/>
          <w:szCs w:val="25"/>
        </w:rPr>
        <w:t>тчет об исполнении бюджета (ф.0503117);</w:t>
      </w:r>
    </w:p>
    <w:p w:rsidR="009219E1" w:rsidRPr="00535F8A" w:rsidRDefault="009219E1" w:rsidP="009219E1">
      <w:pPr>
        <w:ind w:firstLine="720"/>
        <w:jc w:val="both"/>
        <w:rPr>
          <w:sz w:val="25"/>
          <w:szCs w:val="25"/>
        </w:rPr>
      </w:pPr>
      <w:r>
        <w:rPr>
          <w:sz w:val="25"/>
          <w:szCs w:val="25"/>
        </w:rPr>
        <w:t>- о</w:t>
      </w:r>
      <w:r w:rsidRPr="00535F8A">
        <w:rPr>
          <w:sz w:val="25"/>
          <w:szCs w:val="25"/>
        </w:rPr>
        <w:t>тчет о движении денежных средств (ф.0503123);</w:t>
      </w:r>
    </w:p>
    <w:p w:rsidR="009219E1" w:rsidRPr="00535F8A" w:rsidRDefault="009219E1" w:rsidP="009219E1">
      <w:pPr>
        <w:ind w:firstLine="720"/>
        <w:jc w:val="both"/>
        <w:rPr>
          <w:sz w:val="25"/>
          <w:szCs w:val="25"/>
        </w:rPr>
      </w:pPr>
      <w:r>
        <w:rPr>
          <w:sz w:val="25"/>
          <w:szCs w:val="25"/>
        </w:rPr>
        <w:t>- о</w:t>
      </w:r>
      <w:r w:rsidRPr="00535F8A">
        <w:rPr>
          <w:sz w:val="25"/>
          <w:szCs w:val="25"/>
        </w:rPr>
        <w:t>тчет о финансовых результатах деятельности (ф.0503121);</w:t>
      </w:r>
    </w:p>
    <w:p w:rsidR="009219E1" w:rsidRPr="00535F8A" w:rsidRDefault="009219E1" w:rsidP="009219E1">
      <w:pPr>
        <w:ind w:firstLine="720"/>
        <w:jc w:val="both"/>
        <w:rPr>
          <w:sz w:val="25"/>
          <w:szCs w:val="25"/>
        </w:rPr>
      </w:pPr>
      <w:r>
        <w:rPr>
          <w:sz w:val="25"/>
          <w:szCs w:val="25"/>
        </w:rPr>
        <w:t>- п</w:t>
      </w:r>
      <w:r w:rsidRPr="00535F8A">
        <w:rPr>
          <w:sz w:val="25"/>
          <w:szCs w:val="25"/>
        </w:rPr>
        <w:t>ояснительная записка (ф.0503160).</w:t>
      </w:r>
    </w:p>
    <w:p w:rsidR="009219E1" w:rsidRPr="00036A9D" w:rsidRDefault="009219E1" w:rsidP="009219E1">
      <w:pPr>
        <w:pStyle w:val="ConsPlusNormal"/>
        <w:ind w:firstLine="0"/>
        <w:jc w:val="both"/>
        <w:rPr>
          <w:rFonts w:ascii="Times New Roman" w:hAnsi="Times New Roman" w:cs="Times New Roman"/>
          <w:sz w:val="25"/>
          <w:szCs w:val="25"/>
        </w:rPr>
      </w:pPr>
      <w:r w:rsidRPr="00EB398B">
        <w:rPr>
          <w:b/>
          <w:sz w:val="25"/>
          <w:szCs w:val="25"/>
        </w:rPr>
        <w:t xml:space="preserve">    </w:t>
      </w:r>
      <w:r w:rsidRPr="00EB398B">
        <w:rPr>
          <w:b/>
          <w:sz w:val="25"/>
          <w:szCs w:val="25"/>
        </w:rPr>
        <w:tab/>
      </w:r>
      <w:r w:rsidRPr="00036A9D">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9219E1" w:rsidRPr="007956BC" w:rsidRDefault="009219E1" w:rsidP="009219E1">
      <w:pPr>
        <w:tabs>
          <w:tab w:val="left" w:pos="709"/>
        </w:tabs>
        <w:jc w:val="both"/>
        <w:rPr>
          <w:sz w:val="25"/>
          <w:szCs w:val="25"/>
        </w:rPr>
      </w:pPr>
      <w:r w:rsidRPr="007956BC">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w:t>
      </w:r>
      <w:r w:rsidRPr="00E72873">
        <w:rPr>
          <w:sz w:val="25"/>
          <w:szCs w:val="25"/>
        </w:rPr>
        <w:t xml:space="preserve">финансовой деятельности муниципальных учреждений </w:t>
      </w:r>
      <w:r w:rsidR="00704875">
        <w:rPr>
          <w:sz w:val="25"/>
          <w:szCs w:val="25"/>
        </w:rPr>
        <w:t>Азей</w:t>
      </w:r>
      <w:r w:rsidRPr="00E72873">
        <w:rPr>
          <w:sz w:val="25"/>
          <w:szCs w:val="25"/>
        </w:rPr>
        <w:t>ского сельского поселения.</w:t>
      </w:r>
    </w:p>
    <w:p w:rsidR="009219E1" w:rsidRPr="007956BC" w:rsidRDefault="009219E1" w:rsidP="009219E1">
      <w:pPr>
        <w:ind w:firstLine="540"/>
        <w:jc w:val="both"/>
        <w:rPr>
          <w:sz w:val="25"/>
          <w:szCs w:val="25"/>
        </w:rPr>
      </w:pPr>
      <w:r w:rsidRPr="007956BC">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8D45B1">
        <w:rPr>
          <w:sz w:val="25"/>
          <w:szCs w:val="25"/>
        </w:rPr>
        <w:t>н</w:t>
      </w:r>
      <w:r w:rsidRPr="007956BC">
        <w:rPr>
          <w:sz w:val="25"/>
          <w:szCs w:val="25"/>
        </w:rPr>
        <w:t>.</w:t>
      </w:r>
      <w:r w:rsidRPr="007956BC">
        <w:t xml:space="preserve"> </w:t>
      </w:r>
    </w:p>
    <w:p w:rsidR="009219E1" w:rsidRDefault="009219E1" w:rsidP="009219E1">
      <w:pPr>
        <w:tabs>
          <w:tab w:val="left" w:pos="709"/>
        </w:tabs>
        <w:jc w:val="both"/>
        <w:rPr>
          <w:rStyle w:val="FontStyle29"/>
          <w:sz w:val="25"/>
          <w:szCs w:val="25"/>
        </w:rPr>
      </w:pPr>
      <w:r w:rsidRPr="00861223">
        <w:rPr>
          <w:sz w:val="25"/>
          <w:szCs w:val="25"/>
        </w:rPr>
        <w:tab/>
      </w:r>
      <w:r w:rsidRPr="00861223">
        <w:rPr>
          <w:sz w:val="25"/>
          <w:szCs w:val="25"/>
        </w:rPr>
        <w:tab/>
      </w:r>
      <w:r w:rsidRPr="00861223">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w:t>
      </w:r>
      <w:r w:rsidRPr="00861223">
        <w:rPr>
          <w:rStyle w:val="FontStyle29"/>
          <w:sz w:val="25"/>
          <w:szCs w:val="25"/>
        </w:rPr>
        <w:lastRenderedPageBreak/>
        <w:t>Минфина от 28.12.2010г. № 191н.</w:t>
      </w:r>
    </w:p>
    <w:p w:rsidR="00F004F8" w:rsidRPr="00F0270B" w:rsidRDefault="00F004F8" w:rsidP="00F004F8">
      <w:pPr>
        <w:tabs>
          <w:tab w:val="left" w:pos="720"/>
        </w:tabs>
        <w:jc w:val="both"/>
        <w:rPr>
          <w:rFonts w:ascii="Courier New" w:eastAsia="Courier New" w:hAnsi="Courier New"/>
          <w:sz w:val="25"/>
          <w:szCs w:val="25"/>
        </w:rPr>
      </w:pPr>
      <w:r>
        <w:rPr>
          <w:sz w:val="25"/>
          <w:szCs w:val="25"/>
        </w:rPr>
        <w:tab/>
        <w:t xml:space="preserve">По </w:t>
      </w:r>
      <w:r w:rsidRPr="00A53280">
        <w:rPr>
          <w:bCs/>
          <w:sz w:val="25"/>
          <w:szCs w:val="25"/>
        </w:rPr>
        <w:t xml:space="preserve">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Азей</w:t>
      </w:r>
      <w:r w:rsidRPr="00E72873">
        <w:rPr>
          <w:sz w:val="25"/>
          <w:szCs w:val="25"/>
        </w:rPr>
        <w:t>ского</w:t>
      </w:r>
      <w:r w:rsidRPr="00A53280">
        <w:rPr>
          <w:sz w:val="25"/>
          <w:szCs w:val="25"/>
        </w:rPr>
        <w:t xml:space="preserve"> муниципального образования за 2016 год </w:t>
      </w:r>
      <w:r w:rsidR="004B5FA1">
        <w:rPr>
          <w:sz w:val="25"/>
          <w:szCs w:val="25"/>
        </w:rPr>
        <w:t xml:space="preserve">– Администрации Азейского сельского поселения </w:t>
      </w:r>
      <w:r w:rsidRPr="00A53280">
        <w:rPr>
          <w:bCs/>
          <w:sz w:val="25"/>
          <w:szCs w:val="25"/>
        </w:rPr>
        <w:t>установлено,</w:t>
      </w:r>
      <w:r w:rsidRPr="003347C8">
        <w:rPr>
          <w:bCs/>
          <w:sz w:val="25"/>
          <w:szCs w:val="25"/>
        </w:rPr>
        <w:t xml:space="preserve"> </w:t>
      </w:r>
      <w:r w:rsidRPr="005A13C4">
        <w:rPr>
          <w:bCs/>
          <w:sz w:val="25"/>
          <w:szCs w:val="25"/>
        </w:rPr>
        <w:t>что</w:t>
      </w:r>
      <w:r w:rsidRPr="00F0270B">
        <w:rPr>
          <w:sz w:val="25"/>
          <w:szCs w:val="25"/>
        </w:rPr>
        <w:t xml:space="preserve"> </w:t>
      </w:r>
      <w:r>
        <w:rPr>
          <w:sz w:val="25"/>
          <w:szCs w:val="25"/>
        </w:rPr>
        <w:t xml:space="preserve">в </w:t>
      </w:r>
      <w:r w:rsidRPr="00F0270B">
        <w:rPr>
          <w:sz w:val="25"/>
          <w:szCs w:val="25"/>
        </w:rPr>
        <w:t xml:space="preserve">соответствии с распоряжением Администрации Азейского сельского поселения от 06.12.2013 г. № 42-рг Администрация Азейского сельского поселения наделена полномочиями администратора доходов бюджета Азейского сельского поселения. Данным распоряжением в нарушение требований, установленных </w:t>
      </w:r>
      <w:r w:rsidRPr="00F0270B">
        <w:rPr>
          <w:sz w:val="26"/>
          <w:szCs w:val="26"/>
        </w:rPr>
        <w:t xml:space="preserve">статьей 160.1 Бюджетного кодекса Российской Федерации и статьей 8 вышеуказанного </w:t>
      </w:r>
      <w:r w:rsidRPr="00F0270B">
        <w:rPr>
          <w:sz w:val="25"/>
          <w:szCs w:val="25"/>
        </w:rPr>
        <w:t>Положения о бюджетном процессе</w:t>
      </w:r>
      <w:r w:rsidRPr="00F0270B">
        <w:rPr>
          <w:sz w:val="26"/>
          <w:szCs w:val="26"/>
        </w:rPr>
        <w:t xml:space="preserve">, </w:t>
      </w:r>
      <w:r w:rsidRPr="00F0270B">
        <w:rPr>
          <w:sz w:val="25"/>
          <w:szCs w:val="25"/>
        </w:rPr>
        <w:t xml:space="preserve">Администрацией Азейского сельского поселения, </w:t>
      </w:r>
      <w:r w:rsidRPr="00F0270B">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F0270B">
        <w:rPr>
          <w:sz w:val="25"/>
          <w:szCs w:val="25"/>
        </w:rPr>
        <w:t xml:space="preserve"> Администрация Азейского сельского поселения не наделяет Муниципальное казенное учреждение культуры «Культурно-досуговый центр с.Азей» полномочиями администратора доходов бюджета Азейского сельского поселения и не включает его в перечень администраторов доходов.</w:t>
      </w:r>
    </w:p>
    <w:p w:rsidR="00D878FD" w:rsidRPr="00CA7321" w:rsidRDefault="009219E1" w:rsidP="00D878FD">
      <w:pPr>
        <w:pStyle w:val="21"/>
        <w:spacing w:after="0" w:line="240" w:lineRule="auto"/>
        <w:ind w:left="0" w:firstLine="720"/>
        <w:jc w:val="both"/>
        <w:rPr>
          <w:sz w:val="25"/>
          <w:szCs w:val="25"/>
        </w:rPr>
      </w:pPr>
      <w:r w:rsidRPr="00A53280">
        <w:rPr>
          <w:bCs/>
          <w:sz w:val="25"/>
          <w:szCs w:val="25"/>
        </w:rPr>
        <w:t xml:space="preserve">По 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Азей</w:t>
      </w:r>
      <w:r w:rsidRPr="00E72873">
        <w:rPr>
          <w:sz w:val="25"/>
          <w:szCs w:val="25"/>
        </w:rPr>
        <w:t>ского</w:t>
      </w:r>
      <w:r w:rsidRPr="00A53280">
        <w:rPr>
          <w:sz w:val="25"/>
          <w:szCs w:val="25"/>
        </w:rPr>
        <w:t xml:space="preserve"> муниципального образования </w:t>
      </w:r>
      <w:r w:rsidR="004B5FA1" w:rsidRPr="00A53280">
        <w:rPr>
          <w:sz w:val="25"/>
          <w:szCs w:val="25"/>
        </w:rPr>
        <w:t xml:space="preserve">за 2016 год </w:t>
      </w:r>
      <w:r w:rsidR="004B5FA1">
        <w:rPr>
          <w:sz w:val="25"/>
          <w:szCs w:val="25"/>
        </w:rPr>
        <w:t xml:space="preserve">– Администрации Азейского сельского поселения </w:t>
      </w:r>
      <w:r w:rsidRPr="00A53280">
        <w:rPr>
          <w:bCs/>
          <w:sz w:val="25"/>
          <w:szCs w:val="25"/>
        </w:rPr>
        <w:t>установлено,</w:t>
      </w:r>
      <w:r w:rsidRPr="003347C8">
        <w:rPr>
          <w:bCs/>
          <w:sz w:val="25"/>
          <w:szCs w:val="25"/>
        </w:rPr>
        <w:t xml:space="preserve"> </w:t>
      </w:r>
      <w:r w:rsidRPr="005A13C4">
        <w:rPr>
          <w:bCs/>
          <w:sz w:val="25"/>
          <w:szCs w:val="25"/>
        </w:rPr>
        <w:t>что</w:t>
      </w:r>
      <w:r>
        <w:rPr>
          <w:bCs/>
          <w:sz w:val="25"/>
          <w:szCs w:val="25"/>
        </w:rPr>
        <w:t xml:space="preserve"> </w:t>
      </w:r>
      <w:r w:rsidR="007C515C">
        <w:rPr>
          <w:sz w:val="25"/>
          <w:szCs w:val="25"/>
        </w:rPr>
        <w:t>в</w:t>
      </w:r>
      <w:r w:rsidR="007C515C" w:rsidRPr="00CA7321">
        <w:rPr>
          <w:sz w:val="25"/>
          <w:szCs w:val="25"/>
        </w:rPr>
        <w:t xml:space="preserve"> нарушение п</w:t>
      </w:r>
      <w:r w:rsidR="007C515C">
        <w:rPr>
          <w:sz w:val="25"/>
          <w:szCs w:val="25"/>
        </w:rPr>
        <w:t>.52</w:t>
      </w:r>
      <w:r w:rsidR="007C515C" w:rsidRPr="00CA7321">
        <w:rPr>
          <w:sz w:val="25"/>
          <w:szCs w:val="25"/>
        </w:rPr>
        <w:t xml:space="preserve"> Инструкции №191н, </w:t>
      </w:r>
      <w:r w:rsidR="00D878FD" w:rsidRPr="00CA7321">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00D878FD" w:rsidRPr="00CA7321">
        <w:rPr>
          <w:bCs/>
          <w:sz w:val="25"/>
          <w:szCs w:val="25"/>
        </w:rPr>
        <w:t xml:space="preserve">администраторов доходов бюджета </w:t>
      </w:r>
      <w:r w:rsidR="00D878FD" w:rsidRPr="00CA7321">
        <w:rPr>
          <w:sz w:val="25"/>
          <w:szCs w:val="25"/>
        </w:rPr>
        <w:t>Азейского</w:t>
      </w:r>
      <w:r w:rsidR="00D878FD" w:rsidRPr="00CA7321">
        <w:rPr>
          <w:bCs/>
          <w:sz w:val="25"/>
          <w:szCs w:val="25"/>
        </w:rPr>
        <w:t xml:space="preserve"> муниципального образования в рамках осуществляемой ими бюджетной деятельности. </w:t>
      </w:r>
      <w:r w:rsidR="00D878FD" w:rsidRPr="00CA7321">
        <w:rPr>
          <w:sz w:val="25"/>
          <w:szCs w:val="25"/>
        </w:rPr>
        <w:t xml:space="preserve">Сумма неотраженных в Отчете (ф.0503127) доходов составляет </w:t>
      </w:r>
      <w:r w:rsidR="00D878FD">
        <w:rPr>
          <w:sz w:val="25"/>
          <w:szCs w:val="25"/>
        </w:rPr>
        <w:t>78,5</w:t>
      </w:r>
      <w:r w:rsidR="00D878FD" w:rsidRPr="00CA7321">
        <w:rPr>
          <w:sz w:val="25"/>
          <w:szCs w:val="25"/>
        </w:rPr>
        <w:t xml:space="preserve"> тыс.руб.</w:t>
      </w:r>
      <w:r w:rsidR="00D878FD">
        <w:rPr>
          <w:sz w:val="25"/>
          <w:szCs w:val="25"/>
        </w:rPr>
        <w:t xml:space="preserve">, </w:t>
      </w:r>
      <w:r w:rsidR="00D878FD" w:rsidRPr="00137062">
        <w:rPr>
          <w:sz w:val="25"/>
          <w:szCs w:val="25"/>
        </w:rPr>
        <w:t xml:space="preserve">в т.ч. прочие доходы от оказания платных услуг </w:t>
      </w:r>
      <w:r w:rsidR="00D878FD">
        <w:rPr>
          <w:sz w:val="25"/>
          <w:szCs w:val="25"/>
        </w:rPr>
        <w:t xml:space="preserve">(работ) </w:t>
      </w:r>
      <w:r w:rsidR="00D878FD" w:rsidRPr="0014395B">
        <w:rPr>
          <w:sz w:val="25"/>
          <w:szCs w:val="25"/>
        </w:rPr>
        <w:t>(КБК 1.13.01990.00.0000.130)</w:t>
      </w:r>
      <w:r w:rsidR="00D878FD" w:rsidRPr="0014395B">
        <w:rPr>
          <w:rFonts w:ascii="Arial Narrow" w:hAnsi="Arial Narrow" w:cs="Arial"/>
          <w:sz w:val="16"/>
          <w:szCs w:val="16"/>
        </w:rPr>
        <w:t xml:space="preserve"> </w:t>
      </w:r>
      <w:r w:rsidR="00D878FD" w:rsidRPr="0014395B">
        <w:rPr>
          <w:sz w:val="25"/>
          <w:szCs w:val="25"/>
        </w:rPr>
        <w:t xml:space="preserve">в сумме </w:t>
      </w:r>
      <w:r w:rsidR="00D878FD">
        <w:rPr>
          <w:sz w:val="25"/>
          <w:szCs w:val="25"/>
        </w:rPr>
        <w:t>59,2</w:t>
      </w:r>
      <w:r w:rsidR="00D878FD" w:rsidRPr="0014395B">
        <w:rPr>
          <w:sz w:val="25"/>
          <w:szCs w:val="25"/>
        </w:rPr>
        <w:t xml:space="preserve"> тыс.руб., п</w:t>
      </w:r>
      <w:r w:rsidR="00D878FD" w:rsidRPr="00FA396D">
        <w:rPr>
          <w:sz w:val="25"/>
          <w:szCs w:val="25"/>
        </w:rPr>
        <w:t>рочие доходы от компенсации затрат государства</w:t>
      </w:r>
      <w:r w:rsidR="00D878FD" w:rsidRPr="0014395B">
        <w:rPr>
          <w:sz w:val="25"/>
          <w:szCs w:val="25"/>
        </w:rPr>
        <w:t xml:space="preserve"> (КБК </w:t>
      </w:r>
      <w:r w:rsidR="00D878FD" w:rsidRPr="00FA396D">
        <w:rPr>
          <w:sz w:val="25"/>
          <w:szCs w:val="25"/>
        </w:rPr>
        <w:t>1.13.02990.00.0000.130</w:t>
      </w:r>
      <w:r w:rsidR="00D878FD" w:rsidRPr="0014395B">
        <w:rPr>
          <w:sz w:val="25"/>
          <w:szCs w:val="25"/>
        </w:rPr>
        <w:t>) в сумме</w:t>
      </w:r>
      <w:r w:rsidR="00D878FD" w:rsidRPr="00FE591E">
        <w:rPr>
          <w:sz w:val="25"/>
          <w:szCs w:val="25"/>
        </w:rPr>
        <w:t xml:space="preserve"> </w:t>
      </w:r>
      <w:r w:rsidR="00D878FD">
        <w:rPr>
          <w:sz w:val="25"/>
          <w:szCs w:val="25"/>
        </w:rPr>
        <w:t>19,3 тыс.руб.</w:t>
      </w:r>
    </w:p>
    <w:p w:rsidR="004B5FA1" w:rsidRPr="00FD1CEA" w:rsidRDefault="007C515C" w:rsidP="004B5FA1">
      <w:pPr>
        <w:pStyle w:val="21"/>
        <w:spacing w:after="0" w:line="240" w:lineRule="auto"/>
        <w:ind w:left="0" w:firstLine="720"/>
        <w:jc w:val="both"/>
        <w:rPr>
          <w:sz w:val="25"/>
          <w:szCs w:val="25"/>
        </w:rPr>
      </w:pPr>
      <w:r w:rsidRPr="00BC49E9">
        <w:rPr>
          <w:sz w:val="25"/>
          <w:szCs w:val="25"/>
        </w:rPr>
        <w:t xml:space="preserve">Кроме этого, </w:t>
      </w:r>
      <w:r w:rsidR="00CD68AB">
        <w:rPr>
          <w:sz w:val="25"/>
          <w:szCs w:val="25"/>
        </w:rPr>
        <w:t xml:space="preserve">по </w:t>
      </w:r>
      <w:r w:rsidR="00AA6DE3" w:rsidRPr="00A53280">
        <w:rPr>
          <w:bCs/>
          <w:sz w:val="25"/>
          <w:szCs w:val="25"/>
        </w:rPr>
        <w:t xml:space="preserve">результатам внешней проверки </w:t>
      </w:r>
      <w:r w:rsidR="00AA6DE3" w:rsidRPr="00A53280">
        <w:rPr>
          <w:sz w:val="25"/>
          <w:szCs w:val="25"/>
        </w:rPr>
        <w:t xml:space="preserve">бюджетной отчетности главного администратора бюджетных средств бюджета </w:t>
      </w:r>
      <w:r w:rsidR="00AA6DE3">
        <w:rPr>
          <w:sz w:val="25"/>
          <w:szCs w:val="25"/>
        </w:rPr>
        <w:t>Азей</w:t>
      </w:r>
      <w:r w:rsidR="00AA6DE3" w:rsidRPr="00E72873">
        <w:rPr>
          <w:sz w:val="25"/>
          <w:szCs w:val="25"/>
        </w:rPr>
        <w:t>ского</w:t>
      </w:r>
      <w:r w:rsidR="00AA6DE3" w:rsidRPr="00A53280">
        <w:rPr>
          <w:sz w:val="25"/>
          <w:szCs w:val="25"/>
        </w:rPr>
        <w:t xml:space="preserve"> муниципального образования за 2016 год </w:t>
      </w:r>
      <w:r w:rsidR="004B5FA1">
        <w:rPr>
          <w:sz w:val="25"/>
          <w:szCs w:val="25"/>
        </w:rPr>
        <w:t xml:space="preserve">– Администрации Азейского сельского поселения </w:t>
      </w:r>
      <w:r w:rsidR="00AA6DE3" w:rsidRPr="00A53280">
        <w:rPr>
          <w:bCs/>
          <w:sz w:val="25"/>
          <w:szCs w:val="25"/>
        </w:rPr>
        <w:t>установлено,</w:t>
      </w:r>
      <w:r w:rsidR="00AA6DE3" w:rsidRPr="003347C8">
        <w:rPr>
          <w:bCs/>
          <w:sz w:val="25"/>
          <w:szCs w:val="25"/>
        </w:rPr>
        <w:t xml:space="preserve"> </w:t>
      </w:r>
      <w:r w:rsidR="00AA6DE3" w:rsidRPr="005A13C4">
        <w:rPr>
          <w:bCs/>
          <w:sz w:val="25"/>
          <w:szCs w:val="25"/>
        </w:rPr>
        <w:t>что</w:t>
      </w:r>
      <w:r w:rsidR="00AA6DE3">
        <w:rPr>
          <w:bCs/>
          <w:sz w:val="25"/>
          <w:szCs w:val="25"/>
        </w:rPr>
        <w:t xml:space="preserve"> </w:t>
      </w:r>
      <w:r w:rsidR="00AA6DE3">
        <w:rPr>
          <w:sz w:val="25"/>
          <w:szCs w:val="25"/>
        </w:rPr>
        <w:t>в</w:t>
      </w:r>
      <w:r w:rsidR="00AA6DE3" w:rsidRPr="00CA7321">
        <w:rPr>
          <w:sz w:val="25"/>
          <w:szCs w:val="25"/>
        </w:rPr>
        <w:t xml:space="preserve"> </w:t>
      </w:r>
      <w:r w:rsidR="004B5FA1" w:rsidRPr="00FD1CEA">
        <w:rPr>
          <w:sz w:val="25"/>
          <w:szCs w:val="25"/>
        </w:rPr>
        <w:t xml:space="preserve">нарушение пункта 163 Инструкции №191н, централизованная бухгалтерия администрации Тулунского муниципального района также не отразила в сведениях об исполнении бюджета (ф.0503164) данные по поступлению доходов </w:t>
      </w:r>
      <w:r w:rsidR="004B5FA1" w:rsidRPr="00FD1CEA">
        <w:rPr>
          <w:bCs/>
          <w:sz w:val="25"/>
          <w:szCs w:val="25"/>
        </w:rPr>
        <w:t>администраторов доходов бюджета Азейского муниципального образования. Сумма неотраженных доходов составила 78,5 тыс.руб.</w:t>
      </w:r>
    </w:p>
    <w:p w:rsidR="003061C2" w:rsidRPr="00861223" w:rsidRDefault="003061C2" w:rsidP="004B5FA1">
      <w:pPr>
        <w:pStyle w:val="21"/>
        <w:spacing w:after="0" w:line="240" w:lineRule="auto"/>
        <w:ind w:left="0" w:firstLine="720"/>
        <w:jc w:val="both"/>
        <w:rPr>
          <w:rStyle w:val="FontStyle29"/>
          <w:sz w:val="25"/>
          <w:szCs w:val="25"/>
        </w:rPr>
      </w:pPr>
      <w:r w:rsidRPr="00861223">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C9337E" w:rsidRDefault="00C9337E" w:rsidP="009219E1">
      <w:pPr>
        <w:tabs>
          <w:tab w:val="left" w:pos="709"/>
          <w:tab w:val="left" w:pos="1080"/>
        </w:tabs>
        <w:jc w:val="both"/>
        <w:rPr>
          <w:sz w:val="20"/>
          <w:szCs w:val="20"/>
        </w:rPr>
      </w:pPr>
    </w:p>
    <w:p w:rsidR="002E525D"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D24">
        <w:rPr>
          <w:rStyle w:val="FontStyle28"/>
          <w:sz w:val="25"/>
          <w:szCs w:val="25"/>
        </w:rPr>
        <w:t>Азейского</w:t>
      </w:r>
      <w:r w:rsidR="009B347D">
        <w:rPr>
          <w:rStyle w:val="FontStyle28"/>
          <w:sz w:val="25"/>
          <w:szCs w:val="25"/>
        </w:rPr>
        <w:t xml:space="preserve"> муниципального </w:t>
      </w:r>
    </w:p>
    <w:p w:rsidR="00C9337E" w:rsidRDefault="009B347D" w:rsidP="009B347D">
      <w:pPr>
        <w:pStyle w:val="Style2"/>
        <w:widowControl/>
        <w:spacing w:before="58" w:line="298" w:lineRule="exact"/>
        <w:rPr>
          <w:rStyle w:val="FontStyle28"/>
          <w:sz w:val="25"/>
          <w:szCs w:val="25"/>
        </w:rPr>
      </w:pPr>
      <w:r>
        <w:rPr>
          <w:rStyle w:val="FontStyle28"/>
          <w:sz w:val="25"/>
          <w:szCs w:val="25"/>
        </w:rPr>
        <w:t>образования</w:t>
      </w:r>
      <w:r w:rsidR="00C9337E"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0B76A2" w:rsidRPr="009E7A43" w:rsidRDefault="000B76A2" w:rsidP="000B76A2">
      <w:pPr>
        <w:pStyle w:val="Style6"/>
        <w:widowControl/>
        <w:spacing w:line="240" w:lineRule="auto"/>
        <w:ind w:firstLine="720"/>
        <w:rPr>
          <w:sz w:val="25"/>
          <w:szCs w:val="25"/>
        </w:rPr>
      </w:pPr>
      <w:r w:rsidRPr="009E7A43">
        <w:rPr>
          <w:sz w:val="25"/>
          <w:szCs w:val="25"/>
        </w:rPr>
        <w:t xml:space="preserve">Первоначально бюджет </w:t>
      </w:r>
      <w:r w:rsidR="009E7A43" w:rsidRPr="009E7A43">
        <w:rPr>
          <w:rStyle w:val="FontStyle28"/>
          <w:b w:val="0"/>
          <w:sz w:val="25"/>
          <w:szCs w:val="25"/>
        </w:rPr>
        <w:t>Азейского</w:t>
      </w:r>
      <w:r w:rsidRPr="009E7A43">
        <w:rPr>
          <w:sz w:val="25"/>
          <w:szCs w:val="25"/>
        </w:rPr>
        <w:t xml:space="preserve"> муниципального образования на 2016 год утвержден решением </w:t>
      </w:r>
      <w:r w:rsidRPr="009E7A43">
        <w:rPr>
          <w:rStyle w:val="FontStyle29"/>
          <w:sz w:val="25"/>
          <w:szCs w:val="25"/>
        </w:rPr>
        <w:t xml:space="preserve">Думы </w:t>
      </w:r>
      <w:r w:rsidR="009E7A43" w:rsidRPr="009E7A43">
        <w:rPr>
          <w:rStyle w:val="FontStyle28"/>
          <w:b w:val="0"/>
          <w:sz w:val="25"/>
          <w:szCs w:val="25"/>
        </w:rPr>
        <w:t>Азейского</w:t>
      </w:r>
      <w:r w:rsidRPr="009E7A43">
        <w:rPr>
          <w:rStyle w:val="FontStyle29"/>
          <w:sz w:val="25"/>
          <w:szCs w:val="25"/>
        </w:rPr>
        <w:t xml:space="preserve"> сельского поселения от 2</w:t>
      </w:r>
      <w:r w:rsidR="009E7A43" w:rsidRPr="009E7A43">
        <w:rPr>
          <w:rStyle w:val="FontStyle29"/>
          <w:sz w:val="25"/>
          <w:szCs w:val="25"/>
        </w:rPr>
        <w:t>2</w:t>
      </w:r>
      <w:r w:rsidRPr="009E7A43">
        <w:rPr>
          <w:rStyle w:val="FontStyle29"/>
          <w:sz w:val="25"/>
          <w:szCs w:val="25"/>
        </w:rPr>
        <w:t>.12.2015г. №</w:t>
      </w:r>
      <w:r w:rsidR="009E7A43" w:rsidRPr="009E7A43">
        <w:rPr>
          <w:rStyle w:val="FontStyle29"/>
          <w:sz w:val="25"/>
          <w:szCs w:val="25"/>
        </w:rPr>
        <w:t>27</w:t>
      </w:r>
      <w:r w:rsidRPr="009E7A43">
        <w:rPr>
          <w:rStyle w:val="FontStyle29"/>
          <w:sz w:val="25"/>
          <w:szCs w:val="25"/>
        </w:rPr>
        <w:t xml:space="preserve"> «О бюджете </w:t>
      </w:r>
      <w:r w:rsidR="009E7A43" w:rsidRPr="009E7A43">
        <w:rPr>
          <w:rStyle w:val="FontStyle28"/>
          <w:b w:val="0"/>
          <w:sz w:val="25"/>
          <w:szCs w:val="25"/>
        </w:rPr>
        <w:t>Азейского</w:t>
      </w:r>
      <w:r w:rsidRPr="009E7A43">
        <w:rPr>
          <w:rStyle w:val="FontStyle29"/>
          <w:sz w:val="25"/>
          <w:szCs w:val="25"/>
        </w:rPr>
        <w:t xml:space="preserve"> муниципального образования на 2016 год». </w:t>
      </w:r>
    </w:p>
    <w:p w:rsidR="000B76A2" w:rsidRPr="00745A4C" w:rsidRDefault="000B76A2" w:rsidP="000B76A2">
      <w:pPr>
        <w:tabs>
          <w:tab w:val="left" w:pos="709"/>
          <w:tab w:val="left" w:pos="1080"/>
        </w:tabs>
        <w:jc w:val="both"/>
        <w:rPr>
          <w:sz w:val="25"/>
          <w:szCs w:val="25"/>
        </w:rPr>
      </w:pPr>
      <w:r w:rsidRPr="00745A4C">
        <w:rPr>
          <w:sz w:val="25"/>
          <w:szCs w:val="25"/>
        </w:rPr>
        <w:tab/>
        <w:t xml:space="preserve">В последующем изменения в бюджет </w:t>
      </w:r>
      <w:r w:rsidR="00745A4C" w:rsidRPr="00745A4C">
        <w:rPr>
          <w:sz w:val="25"/>
          <w:szCs w:val="25"/>
        </w:rPr>
        <w:t>Азей</w:t>
      </w:r>
      <w:r w:rsidRPr="00745A4C">
        <w:rPr>
          <w:sz w:val="25"/>
          <w:szCs w:val="25"/>
        </w:rPr>
        <w:t xml:space="preserve">ского муниципального образования  вносились в течение года </w:t>
      </w:r>
      <w:r w:rsidR="00745A4C" w:rsidRPr="00745A4C">
        <w:rPr>
          <w:sz w:val="25"/>
          <w:szCs w:val="25"/>
        </w:rPr>
        <w:t>шест</w:t>
      </w:r>
      <w:r w:rsidRPr="00745A4C">
        <w:rPr>
          <w:sz w:val="25"/>
          <w:szCs w:val="25"/>
        </w:rPr>
        <w:t xml:space="preserve">ь  раз решениями Думы </w:t>
      </w:r>
      <w:r w:rsidR="00745A4C" w:rsidRPr="00745A4C">
        <w:rPr>
          <w:sz w:val="25"/>
          <w:szCs w:val="25"/>
        </w:rPr>
        <w:t>Азейского</w:t>
      </w:r>
      <w:r w:rsidRPr="00745A4C">
        <w:rPr>
          <w:rStyle w:val="FontStyle29"/>
          <w:sz w:val="25"/>
          <w:szCs w:val="25"/>
        </w:rPr>
        <w:t xml:space="preserve"> сельского поселения </w:t>
      </w:r>
      <w:r w:rsidRPr="00745A4C">
        <w:rPr>
          <w:sz w:val="25"/>
          <w:szCs w:val="25"/>
        </w:rPr>
        <w:t>от 27.01.2016г. №</w:t>
      </w:r>
      <w:r w:rsidR="00745A4C" w:rsidRPr="00745A4C">
        <w:rPr>
          <w:sz w:val="25"/>
          <w:szCs w:val="25"/>
        </w:rPr>
        <w:t>2</w:t>
      </w:r>
      <w:r w:rsidRPr="00745A4C">
        <w:rPr>
          <w:sz w:val="25"/>
          <w:szCs w:val="25"/>
        </w:rPr>
        <w:t>, от 29.03.2016г. №</w:t>
      </w:r>
      <w:r w:rsidR="00745A4C" w:rsidRPr="00745A4C">
        <w:rPr>
          <w:sz w:val="25"/>
          <w:szCs w:val="25"/>
        </w:rPr>
        <w:t>4</w:t>
      </w:r>
      <w:r w:rsidRPr="00745A4C">
        <w:rPr>
          <w:sz w:val="25"/>
          <w:szCs w:val="25"/>
        </w:rPr>
        <w:t>,  от 31.05.2016г. №</w:t>
      </w:r>
      <w:r w:rsidR="00745A4C" w:rsidRPr="00745A4C">
        <w:rPr>
          <w:sz w:val="25"/>
          <w:szCs w:val="25"/>
        </w:rPr>
        <w:t>13</w:t>
      </w:r>
      <w:r w:rsidRPr="00745A4C">
        <w:rPr>
          <w:sz w:val="25"/>
          <w:szCs w:val="25"/>
        </w:rPr>
        <w:t>, от  28.07.2016г. №</w:t>
      </w:r>
      <w:r w:rsidR="00745A4C" w:rsidRPr="00745A4C">
        <w:rPr>
          <w:sz w:val="25"/>
          <w:szCs w:val="25"/>
        </w:rPr>
        <w:t>17/1</w:t>
      </w:r>
      <w:r w:rsidRPr="00745A4C">
        <w:rPr>
          <w:sz w:val="25"/>
          <w:szCs w:val="25"/>
        </w:rPr>
        <w:t>,  от 25.10.2016г. №</w:t>
      </w:r>
      <w:r w:rsidR="00745A4C" w:rsidRPr="00745A4C">
        <w:rPr>
          <w:sz w:val="25"/>
          <w:szCs w:val="25"/>
        </w:rPr>
        <w:t>22</w:t>
      </w:r>
      <w:r w:rsidRPr="00745A4C">
        <w:rPr>
          <w:sz w:val="25"/>
          <w:szCs w:val="25"/>
        </w:rPr>
        <w:t xml:space="preserve"> и от 2</w:t>
      </w:r>
      <w:r w:rsidR="00745A4C" w:rsidRPr="00745A4C">
        <w:rPr>
          <w:sz w:val="25"/>
          <w:szCs w:val="25"/>
        </w:rPr>
        <w:t>7</w:t>
      </w:r>
      <w:r w:rsidRPr="00745A4C">
        <w:rPr>
          <w:sz w:val="25"/>
          <w:szCs w:val="25"/>
        </w:rPr>
        <w:t>.12.2016г. №</w:t>
      </w:r>
      <w:r w:rsidR="00745A4C" w:rsidRPr="00745A4C">
        <w:rPr>
          <w:sz w:val="25"/>
          <w:szCs w:val="25"/>
        </w:rPr>
        <w:t>31</w:t>
      </w:r>
      <w:r w:rsidRPr="00745A4C">
        <w:rPr>
          <w:sz w:val="25"/>
          <w:szCs w:val="25"/>
        </w:rPr>
        <w:t>.</w:t>
      </w:r>
    </w:p>
    <w:p w:rsidR="000B76A2" w:rsidRPr="000B5177" w:rsidRDefault="000B76A2" w:rsidP="000B76A2">
      <w:pPr>
        <w:pStyle w:val="Style6"/>
        <w:widowControl/>
        <w:spacing w:line="240" w:lineRule="auto"/>
        <w:ind w:firstLine="720"/>
        <w:rPr>
          <w:rStyle w:val="FontStyle29"/>
          <w:sz w:val="25"/>
          <w:szCs w:val="25"/>
        </w:rPr>
      </w:pPr>
      <w:r w:rsidRPr="000B5177">
        <w:rPr>
          <w:rStyle w:val="FontStyle29"/>
          <w:sz w:val="25"/>
          <w:szCs w:val="25"/>
        </w:rPr>
        <w:t xml:space="preserve">В окончательном варианте бюджет </w:t>
      </w:r>
      <w:r w:rsidR="000B5177" w:rsidRPr="000B5177">
        <w:rPr>
          <w:sz w:val="25"/>
          <w:szCs w:val="25"/>
        </w:rPr>
        <w:t>Азейского</w:t>
      </w:r>
      <w:r w:rsidRPr="000B5177">
        <w:rPr>
          <w:rStyle w:val="FontStyle29"/>
          <w:sz w:val="25"/>
          <w:szCs w:val="25"/>
        </w:rPr>
        <w:t xml:space="preserve"> муниципального образования утвержден решением Думы </w:t>
      </w:r>
      <w:r w:rsidR="000B5177" w:rsidRPr="000B5177">
        <w:rPr>
          <w:sz w:val="25"/>
          <w:szCs w:val="25"/>
        </w:rPr>
        <w:t>Азейского</w:t>
      </w:r>
      <w:r w:rsidRPr="000B5177">
        <w:rPr>
          <w:rStyle w:val="FontStyle29"/>
          <w:sz w:val="25"/>
          <w:szCs w:val="25"/>
        </w:rPr>
        <w:t xml:space="preserve"> сельского поселения от </w:t>
      </w:r>
      <w:r w:rsidRPr="000B5177">
        <w:rPr>
          <w:sz w:val="25"/>
          <w:szCs w:val="25"/>
        </w:rPr>
        <w:t>2</w:t>
      </w:r>
      <w:r w:rsidR="000B5177" w:rsidRPr="000B5177">
        <w:rPr>
          <w:sz w:val="25"/>
          <w:szCs w:val="25"/>
        </w:rPr>
        <w:t>7</w:t>
      </w:r>
      <w:r w:rsidRPr="000B5177">
        <w:rPr>
          <w:sz w:val="25"/>
          <w:szCs w:val="25"/>
        </w:rPr>
        <w:t>.12.2016г. №</w:t>
      </w:r>
      <w:r w:rsidR="000B5177" w:rsidRPr="000B5177">
        <w:rPr>
          <w:sz w:val="25"/>
          <w:szCs w:val="25"/>
        </w:rPr>
        <w:t>31</w:t>
      </w:r>
      <w:r w:rsidRPr="000B5177">
        <w:rPr>
          <w:rStyle w:val="FontStyle29"/>
          <w:sz w:val="25"/>
          <w:szCs w:val="25"/>
        </w:rPr>
        <w:t xml:space="preserve"> «О внесении изменений в решение Думы </w:t>
      </w:r>
      <w:r w:rsidR="000B5177" w:rsidRPr="000B5177">
        <w:rPr>
          <w:sz w:val="25"/>
          <w:szCs w:val="25"/>
        </w:rPr>
        <w:t>Азейского</w:t>
      </w:r>
      <w:r w:rsidRPr="000B5177">
        <w:rPr>
          <w:rStyle w:val="FontStyle29"/>
          <w:sz w:val="25"/>
          <w:szCs w:val="25"/>
        </w:rPr>
        <w:t xml:space="preserve"> сельского поселения </w:t>
      </w:r>
      <w:r w:rsidR="000B5177" w:rsidRPr="000B5177">
        <w:rPr>
          <w:rStyle w:val="FontStyle29"/>
          <w:sz w:val="25"/>
          <w:szCs w:val="25"/>
        </w:rPr>
        <w:t xml:space="preserve">от 22.12.2015г. </w:t>
      </w:r>
      <w:r w:rsidR="000B5177" w:rsidRPr="000B5177">
        <w:rPr>
          <w:rStyle w:val="FontStyle29"/>
          <w:sz w:val="25"/>
          <w:szCs w:val="25"/>
        </w:rPr>
        <w:lastRenderedPageBreak/>
        <w:t xml:space="preserve">№27 «О бюджете </w:t>
      </w:r>
      <w:r w:rsidR="000B5177" w:rsidRPr="00ED2AE8">
        <w:rPr>
          <w:rStyle w:val="FontStyle28"/>
          <w:b w:val="0"/>
          <w:sz w:val="25"/>
          <w:szCs w:val="25"/>
        </w:rPr>
        <w:t>Азейского</w:t>
      </w:r>
      <w:r w:rsidR="000B5177" w:rsidRPr="000B5177">
        <w:rPr>
          <w:rStyle w:val="FontStyle29"/>
          <w:sz w:val="25"/>
          <w:szCs w:val="25"/>
        </w:rPr>
        <w:t xml:space="preserve"> муниципального образования на 2016 год»</w:t>
      </w:r>
      <w:r w:rsidRPr="000B5177">
        <w:rPr>
          <w:rStyle w:val="FontStyle29"/>
          <w:sz w:val="25"/>
          <w:szCs w:val="25"/>
        </w:rPr>
        <w:t xml:space="preserve"> и утверждены основные характеристики бюджета на 2016 год:</w:t>
      </w:r>
    </w:p>
    <w:p w:rsidR="00C9337E" w:rsidRPr="00ED2AE8" w:rsidRDefault="00C9337E" w:rsidP="00C47969">
      <w:pPr>
        <w:pStyle w:val="Style6"/>
        <w:widowControl/>
        <w:spacing w:line="240" w:lineRule="auto"/>
        <w:ind w:firstLine="0"/>
        <w:rPr>
          <w:rStyle w:val="FontStyle29"/>
          <w:sz w:val="25"/>
          <w:szCs w:val="25"/>
        </w:rPr>
      </w:pPr>
      <w:r w:rsidRPr="00ED2AE8">
        <w:rPr>
          <w:rStyle w:val="FontStyle29"/>
          <w:sz w:val="25"/>
          <w:szCs w:val="25"/>
        </w:rPr>
        <w:t>-</w:t>
      </w:r>
      <w:r w:rsidR="00ED2AE8">
        <w:rPr>
          <w:rStyle w:val="FontStyle29"/>
          <w:sz w:val="25"/>
          <w:szCs w:val="25"/>
        </w:rPr>
        <w:t xml:space="preserve"> </w:t>
      </w:r>
      <w:r w:rsidRPr="00ED2AE8">
        <w:rPr>
          <w:rStyle w:val="FontStyle29"/>
          <w:sz w:val="25"/>
          <w:szCs w:val="25"/>
        </w:rPr>
        <w:t xml:space="preserve">общий объем доходов в сумме </w:t>
      </w:r>
      <w:r w:rsidR="00ED2AE8" w:rsidRPr="00ED2AE8">
        <w:rPr>
          <w:rStyle w:val="FontStyle29"/>
          <w:sz w:val="25"/>
          <w:szCs w:val="25"/>
        </w:rPr>
        <w:t>7091,6</w:t>
      </w:r>
      <w:r w:rsidR="008A270F" w:rsidRPr="00ED2AE8">
        <w:rPr>
          <w:rStyle w:val="FontStyle29"/>
          <w:sz w:val="25"/>
          <w:szCs w:val="25"/>
        </w:rPr>
        <w:t xml:space="preserve"> тыс.руб.</w:t>
      </w:r>
      <w:r w:rsidRPr="00ED2AE8">
        <w:rPr>
          <w:rStyle w:val="FontStyle29"/>
          <w:sz w:val="25"/>
          <w:szCs w:val="25"/>
        </w:rPr>
        <w:t xml:space="preserve">, в том числе безвозмездные поступления </w:t>
      </w:r>
      <w:r w:rsidR="008A270F" w:rsidRPr="00ED2AE8">
        <w:rPr>
          <w:rStyle w:val="FontStyle29"/>
          <w:sz w:val="25"/>
          <w:szCs w:val="25"/>
        </w:rPr>
        <w:t>–</w:t>
      </w:r>
      <w:r w:rsidRPr="00ED2AE8">
        <w:rPr>
          <w:rStyle w:val="FontStyle29"/>
          <w:sz w:val="25"/>
          <w:szCs w:val="25"/>
        </w:rPr>
        <w:t xml:space="preserve"> </w:t>
      </w:r>
      <w:r w:rsidR="00ED2AE8" w:rsidRPr="00ED2AE8">
        <w:rPr>
          <w:rStyle w:val="FontStyle29"/>
          <w:sz w:val="25"/>
          <w:szCs w:val="25"/>
        </w:rPr>
        <w:t>1633,9</w:t>
      </w:r>
      <w:r w:rsidRPr="00ED2AE8">
        <w:rPr>
          <w:rStyle w:val="FontStyle29"/>
          <w:sz w:val="25"/>
          <w:szCs w:val="25"/>
        </w:rPr>
        <w:t xml:space="preserve"> тыс</w:t>
      </w:r>
      <w:r w:rsidR="008A270F" w:rsidRPr="00ED2AE8">
        <w:rPr>
          <w:rStyle w:val="FontStyle29"/>
          <w:sz w:val="25"/>
          <w:szCs w:val="25"/>
        </w:rPr>
        <w:t>.</w:t>
      </w:r>
      <w:r w:rsidRPr="00ED2AE8">
        <w:rPr>
          <w:rStyle w:val="FontStyle29"/>
          <w:sz w:val="25"/>
          <w:szCs w:val="25"/>
        </w:rPr>
        <w:t>руб</w:t>
      </w:r>
      <w:r w:rsidR="008A270F" w:rsidRPr="00ED2AE8">
        <w:rPr>
          <w:rStyle w:val="FontStyle29"/>
          <w:sz w:val="25"/>
          <w:szCs w:val="25"/>
        </w:rPr>
        <w:t>.</w:t>
      </w:r>
      <w:r w:rsidRPr="00ED2AE8">
        <w:rPr>
          <w:rStyle w:val="FontStyle29"/>
          <w:sz w:val="25"/>
          <w:szCs w:val="25"/>
        </w:rPr>
        <w:t>, из них межбюджетны</w:t>
      </w:r>
      <w:r w:rsidR="00F6755A" w:rsidRPr="00ED2AE8">
        <w:rPr>
          <w:rStyle w:val="FontStyle29"/>
          <w:sz w:val="25"/>
          <w:szCs w:val="25"/>
        </w:rPr>
        <w:t>е</w:t>
      </w:r>
      <w:r w:rsidRPr="00ED2AE8">
        <w:rPr>
          <w:rStyle w:val="FontStyle29"/>
          <w:sz w:val="25"/>
          <w:szCs w:val="25"/>
        </w:rPr>
        <w:t xml:space="preserve"> трансферт</w:t>
      </w:r>
      <w:r w:rsidR="00F6755A" w:rsidRPr="00ED2AE8">
        <w:rPr>
          <w:rStyle w:val="FontStyle29"/>
          <w:sz w:val="25"/>
          <w:szCs w:val="25"/>
        </w:rPr>
        <w:t>ы</w:t>
      </w:r>
      <w:r w:rsidRPr="00ED2AE8">
        <w:rPr>
          <w:rStyle w:val="FontStyle29"/>
          <w:sz w:val="25"/>
          <w:szCs w:val="25"/>
        </w:rPr>
        <w:t xml:space="preserve"> из </w:t>
      </w:r>
      <w:r w:rsidR="008A270F" w:rsidRPr="00ED2AE8">
        <w:rPr>
          <w:rStyle w:val="FontStyle29"/>
          <w:sz w:val="25"/>
          <w:szCs w:val="25"/>
        </w:rPr>
        <w:t>областного бюджета</w:t>
      </w:r>
      <w:r w:rsidRPr="00ED2AE8">
        <w:rPr>
          <w:rStyle w:val="FontStyle29"/>
          <w:sz w:val="25"/>
          <w:szCs w:val="25"/>
        </w:rPr>
        <w:t xml:space="preserve"> </w:t>
      </w:r>
      <w:r w:rsidR="008A270F" w:rsidRPr="00ED2AE8">
        <w:rPr>
          <w:rStyle w:val="FontStyle29"/>
          <w:sz w:val="25"/>
          <w:szCs w:val="25"/>
        </w:rPr>
        <w:t>–</w:t>
      </w:r>
      <w:r w:rsidRPr="00ED2AE8">
        <w:rPr>
          <w:rStyle w:val="FontStyle29"/>
          <w:sz w:val="25"/>
          <w:szCs w:val="25"/>
        </w:rPr>
        <w:t xml:space="preserve"> </w:t>
      </w:r>
      <w:r w:rsidR="00ED2AE8" w:rsidRPr="00ED2AE8">
        <w:rPr>
          <w:rStyle w:val="FontStyle29"/>
          <w:sz w:val="25"/>
          <w:szCs w:val="25"/>
        </w:rPr>
        <w:t>1633,9</w:t>
      </w:r>
      <w:r w:rsidRPr="00ED2AE8">
        <w:rPr>
          <w:rStyle w:val="FontStyle29"/>
          <w:sz w:val="25"/>
          <w:szCs w:val="25"/>
        </w:rPr>
        <w:t xml:space="preserve"> тыс.руб</w:t>
      </w:r>
      <w:r w:rsidR="00E97259" w:rsidRPr="00ED2AE8">
        <w:rPr>
          <w:rStyle w:val="FontStyle29"/>
          <w:sz w:val="25"/>
          <w:szCs w:val="25"/>
        </w:rPr>
        <w:t>.;</w:t>
      </w:r>
    </w:p>
    <w:p w:rsidR="00C9337E" w:rsidRPr="00ED2AE8" w:rsidRDefault="00C9337E" w:rsidP="00C47969">
      <w:pPr>
        <w:pStyle w:val="Style6"/>
        <w:widowControl/>
        <w:spacing w:line="240" w:lineRule="auto"/>
        <w:ind w:firstLine="0"/>
        <w:rPr>
          <w:rStyle w:val="FontStyle29"/>
          <w:sz w:val="25"/>
          <w:szCs w:val="25"/>
        </w:rPr>
      </w:pPr>
      <w:r w:rsidRPr="00ED2AE8">
        <w:rPr>
          <w:rStyle w:val="FontStyle29"/>
          <w:sz w:val="25"/>
          <w:szCs w:val="25"/>
        </w:rPr>
        <w:t>-</w:t>
      </w:r>
      <w:r w:rsidR="00ED2AE8">
        <w:rPr>
          <w:rStyle w:val="FontStyle29"/>
          <w:sz w:val="25"/>
          <w:szCs w:val="25"/>
        </w:rPr>
        <w:t xml:space="preserve"> </w:t>
      </w:r>
      <w:r w:rsidRPr="00ED2AE8">
        <w:rPr>
          <w:rStyle w:val="FontStyle29"/>
          <w:sz w:val="25"/>
          <w:szCs w:val="25"/>
        </w:rPr>
        <w:t xml:space="preserve">общий объем расходов в сумме </w:t>
      </w:r>
      <w:r w:rsidR="00ED2AE8" w:rsidRPr="00ED2AE8">
        <w:rPr>
          <w:rStyle w:val="FontStyle29"/>
          <w:sz w:val="25"/>
          <w:szCs w:val="25"/>
        </w:rPr>
        <w:t>7767,3</w:t>
      </w:r>
      <w:r w:rsidRPr="00ED2AE8">
        <w:rPr>
          <w:rStyle w:val="FontStyle29"/>
          <w:sz w:val="25"/>
          <w:szCs w:val="25"/>
        </w:rPr>
        <w:t xml:space="preserve"> тыс.руб</w:t>
      </w:r>
      <w:r w:rsidR="008A270F" w:rsidRPr="00ED2AE8">
        <w:rPr>
          <w:rStyle w:val="FontStyle29"/>
          <w:sz w:val="25"/>
          <w:szCs w:val="25"/>
        </w:rPr>
        <w:t>.</w:t>
      </w:r>
      <w:r w:rsidRPr="00ED2AE8">
        <w:rPr>
          <w:rStyle w:val="FontStyle29"/>
          <w:sz w:val="25"/>
          <w:szCs w:val="25"/>
        </w:rPr>
        <w:t>;</w:t>
      </w:r>
    </w:p>
    <w:p w:rsidR="00C9337E" w:rsidRPr="00ED2AE8" w:rsidRDefault="00C9337E" w:rsidP="00C47969">
      <w:pPr>
        <w:pStyle w:val="Style6"/>
        <w:widowControl/>
        <w:spacing w:line="240" w:lineRule="auto"/>
        <w:ind w:firstLine="0"/>
        <w:rPr>
          <w:rStyle w:val="FontStyle29"/>
          <w:sz w:val="25"/>
          <w:szCs w:val="25"/>
        </w:rPr>
      </w:pPr>
      <w:r w:rsidRPr="00ED2AE8">
        <w:rPr>
          <w:rStyle w:val="FontStyle29"/>
          <w:sz w:val="25"/>
          <w:szCs w:val="25"/>
        </w:rPr>
        <w:t>-</w:t>
      </w:r>
      <w:r w:rsidR="00ED2AE8" w:rsidRPr="00ED2AE8">
        <w:rPr>
          <w:rStyle w:val="FontStyle29"/>
          <w:sz w:val="25"/>
          <w:szCs w:val="25"/>
        </w:rPr>
        <w:t xml:space="preserve"> </w:t>
      </w:r>
      <w:r w:rsidRPr="00ED2AE8">
        <w:rPr>
          <w:rStyle w:val="FontStyle29"/>
          <w:sz w:val="25"/>
          <w:szCs w:val="25"/>
        </w:rPr>
        <w:t xml:space="preserve">размер дефицита </w:t>
      </w:r>
      <w:r w:rsidR="005F74B8" w:rsidRPr="00ED2AE8">
        <w:rPr>
          <w:rStyle w:val="FontStyle29"/>
          <w:sz w:val="25"/>
          <w:szCs w:val="25"/>
        </w:rPr>
        <w:t xml:space="preserve">в сумме </w:t>
      </w:r>
      <w:r w:rsidR="00ED2AE8" w:rsidRPr="00ED2AE8">
        <w:rPr>
          <w:rStyle w:val="FontStyle29"/>
          <w:sz w:val="25"/>
          <w:szCs w:val="25"/>
        </w:rPr>
        <w:t>675,7</w:t>
      </w:r>
      <w:r w:rsidR="008A270F" w:rsidRPr="00ED2AE8">
        <w:rPr>
          <w:rStyle w:val="FontStyle29"/>
          <w:sz w:val="25"/>
          <w:szCs w:val="25"/>
        </w:rPr>
        <w:t xml:space="preserve"> тыс.</w:t>
      </w:r>
      <w:r w:rsidRPr="00ED2AE8">
        <w:rPr>
          <w:rStyle w:val="FontStyle29"/>
          <w:sz w:val="25"/>
          <w:szCs w:val="25"/>
        </w:rPr>
        <w:t>руб</w:t>
      </w:r>
      <w:r w:rsidR="008A270F" w:rsidRPr="00ED2AE8">
        <w:rPr>
          <w:rStyle w:val="FontStyle29"/>
          <w:sz w:val="25"/>
          <w:szCs w:val="25"/>
        </w:rPr>
        <w:t>.</w:t>
      </w:r>
      <w:r w:rsidRPr="00ED2AE8">
        <w:rPr>
          <w:rStyle w:val="FontStyle29"/>
          <w:sz w:val="25"/>
          <w:szCs w:val="25"/>
        </w:rPr>
        <w:t xml:space="preserve"> или </w:t>
      </w:r>
      <w:r w:rsidR="00ED2AE8" w:rsidRPr="00ED2AE8">
        <w:rPr>
          <w:rStyle w:val="FontStyle29"/>
          <w:sz w:val="25"/>
          <w:szCs w:val="25"/>
        </w:rPr>
        <w:t>12,4</w:t>
      </w:r>
      <w:r w:rsidRPr="00ED2AE8">
        <w:rPr>
          <w:rStyle w:val="FontStyle29"/>
          <w:sz w:val="25"/>
          <w:szCs w:val="25"/>
        </w:rPr>
        <w:t xml:space="preserve">% </w:t>
      </w:r>
      <w:r w:rsidR="008A270F" w:rsidRPr="00ED2AE8">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sidRPr="00ED2AE8">
        <w:rPr>
          <w:rStyle w:val="FontStyle29"/>
          <w:sz w:val="25"/>
          <w:szCs w:val="25"/>
        </w:rPr>
        <w:t>. Превышение дефицита местного бюджета над ограничениями, установленными статье</w:t>
      </w:r>
      <w:r w:rsidR="00156831" w:rsidRPr="00ED2AE8">
        <w:rPr>
          <w:rStyle w:val="FontStyle29"/>
          <w:sz w:val="25"/>
          <w:szCs w:val="25"/>
        </w:rPr>
        <w:t>й</w:t>
      </w:r>
      <w:r w:rsidR="00412543" w:rsidRPr="00ED2AE8">
        <w:rPr>
          <w:rStyle w:val="FontStyle29"/>
          <w:sz w:val="25"/>
          <w:szCs w:val="25"/>
        </w:rPr>
        <w:t xml:space="preserve"> 92.1 Бюджетного кодекса РФ, осуществлено в пределах суммы </w:t>
      </w:r>
      <w:r w:rsidR="00261547" w:rsidRPr="00ED2AE8">
        <w:rPr>
          <w:rStyle w:val="FontStyle29"/>
          <w:sz w:val="25"/>
          <w:szCs w:val="25"/>
        </w:rPr>
        <w:t>снижения остатков средств на</w:t>
      </w:r>
      <w:r w:rsidR="00261547" w:rsidRPr="00ED2AE8">
        <w:rPr>
          <w:rStyle w:val="FontStyle29"/>
        </w:rPr>
        <w:t xml:space="preserve"> </w:t>
      </w:r>
      <w:r w:rsidR="00261547" w:rsidRPr="00ED2AE8">
        <w:rPr>
          <w:rStyle w:val="FontStyle29"/>
          <w:sz w:val="25"/>
          <w:szCs w:val="25"/>
        </w:rPr>
        <w:t xml:space="preserve">счетах по учету средств местного бюджета в объеме </w:t>
      </w:r>
      <w:r w:rsidR="00ED2AE8" w:rsidRPr="00ED2AE8">
        <w:rPr>
          <w:rStyle w:val="FontStyle29"/>
          <w:sz w:val="25"/>
          <w:szCs w:val="25"/>
        </w:rPr>
        <w:t>675,7</w:t>
      </w:r>
      <w:r w:rsidR="00261547" w:rsidRPr="00ED2AE8">
        <w:rPr>
          <w:rStyle w:val="FontStyle29"/>
          <w:sz w:val="25"/>
          <w:szCs w:val="25"/>
        </w:rPr>
        <w:t xml:space="preserve"> тыс.руб.</w:t>
      </w:r>
      <w:r w:rsidR="00B77125" w:rsidRPr="00ED2AE8">
        <w:rPr>
          <w:rStyle w:val="FontStyle29"/>
          <w:sz w:val="25"/>
          <w:szCs w:val="25"/>
        </w:rPr>
        <w:t>, что не противоречит требованиям п.3 ст.92.1 Бюджетного кодекса РФ</w:t>
      </w:r>
      <w:r w:rsidR="00ED2AE8">
        <w:rPr>
          <w:rStyle w:val="FontStyle29"/>
          <w:sz w:val="25"/>
          <w:szCs w:val="25"/>
        </w:rPr>
        <w:t>;</w:t>
      </w:r>
      <w:r w:rsidR="00B77125" w:rsidRPr="00ED2AE8">
        <w:rPr>
          <w:rStyle w:val="FontStyle29"/>
          <w:sz w:val="25"/>
          <w:szCs w:val="25"/>
        </w:rPr>
        <w:t xml:space="preserve"> </w:t>
      </w:r>
    </w:p>
    <w:p w:rsidR="0066478E" w:rsidRPr="0066478E" w:rsidRDefault="009D7530" w:rsidP="0066478E">
      <w:pPr>
        <w:pStyle w:val="Style6"/>
        <w:widowControl/>
        <w:spacing w:line="240" w:lineRule="auto"/>
        <w:ind w:firstLine="0"/>
        <w:rPr>
          <w:sz w:val="25"/>
          <w:szCs w:val="25"/>
        </w:rPr>
      </w:pPr>
      <w:r w:rsidRPr="0066478E">
        <w:rPr>
          <w:rStyle w:val="FontStyle29"/>
          <w:sz w:val="25"/>
          <w:szCs w:val="25"/>
        </w:rPr>
        <w:t xml:space="preserve">- объем бюджетных ассигнований дорожного фонда </w:t>
      </w:r>
      <w:r w:rsidRPr="0066478E">
        <w:rPr>
          <w:sz w:val="25"/>
          <w:szCs w:val="25"/>
        </w:rPr>
        <w:t>Азейск</w:t>
      </w:r>
      <w:r w:rsidR="007B242F">
        <w:rPr>
          <w:sz w:val="25"/>
          <w:szCs w:val="25"/>
        </w:rPr>
        <w:t>ого муниципального образования н</w:t>
      </w:r>
      <w:r w:rsidRPr="0066478E">
        <w:rPr>
          <w:sz w:val="25"/>
          <w:szCs w:val="25"/>
        </w:rPr>
        <w:t>а 201</w:t>
      </w:r>
      <w:r w:rsidR="00ED2AE8" w:rsidRPr="0066478E">
        <w:rPr>
          <w:sz w:val="25"/>
          <w:szCs w:val="25"/>
        </w:rPr>
        <w:t>6</w:t>
      </w:r>
      <w:r w:rsidRPr="0066478E">
        <w:rPr>
          <w:sz w:val="25"/>
          <w:szCs w:val="25"/>
        </w:rPr>
        <w:t xml:space="preserve"> год в размере </w:t>
      </w:r>
      <w:r w:rsidR="00ED2AE8" w:rsidRPr="0066478E">
        <w:rPr>
          <w:sz w:val="25"/>
          <w:szCs w:val="25"/>
        </w:rPr>
        <w:t>711,6</w:t>
      </w:r>
      <w:r w:rsidRPr="0066478E">
        <w:rPr>
          <w:sz w:val="25"/>
          <w:szCs w:val="25"/>
        </w:rPr>
        <w:t xml:space="preserve"> тыс.руб.</w:t>
      </w:r>
      <w:r w:rsidR="0066478E" w:rsidRPr="0066478E">
        <w:rPr>
          <w:sz w:val="25"/>
          <w:szCs w:val="25"/>
        </w:rPr>
        <w:t>, что соответствует ст.179.4 Бюджетного Кодекса РФ;</w:t>
      </w:r>
    </w:p>
    <w:p w:rsidR="006C1B5C" w:rsidRPr="007B242F" w:rsidRDefault="009D7530" w:rsidP="006C1B5C">
      <w:pPr>
        <w:pStyle w:val="Style6"/>
        <w:widowControl/>
        <w:spacing w:line="240" w:lineRule="auto"/>
        <w:ind w:firstLine="0"/>
        <w:rPr>
          <w:rStyle w:val="FontStyle29"/>
          <w:color w:val="auto"/>
          <w:sz w:val="25"/>
          <w:szCs w:val="25"/>
        </w:rPr>
      </w:pPr>
      <w:r w:rsidRPr="007B242F">
        <w:rPr>
          <w:sz w:val="25"/>
          <w:szCs w:val="25"/>
        </w:rPr>
        <w:t xml:space="preserve">- </w:t>
      </w:r>
      <w:r w:rsidRPr="007B242F">
        <w:rPr>
          <w:rStyle w:val="FontStyle29"/>
          <w:sz w:val="25"/>
          <w:szCs w:val="25"/>
        </w:rPr>
        <w:t xml:space="preserve">объем бюджетных ассигнований резервного фонда администрации </w:t>
      </w:r>
      <w:r w:rsidRPr="007B242F">
        <w:rPr>
          <w:sz w:val="25"/>
          <w:szCs w:val="25"/>
        </w:rPr>
        <w:t xml:space="preserve">Азейского сельского поселения </w:t>
      </w:r>
      <w:r w:rsidR="007B242F" w:rsidRPr="007B242F">
        <w:rPr>
          <w:sz w:val="25"/>
          <w:szCs w:val="25"/>
        </w:rPr>
        <w:t>н</w:t>
      </w:r>
      <w:r w:rsidRPr="007B242F">
        <w:rPr>
          <w:sz w:val="25"/>
          <w:szCs w:val="25"/>
        </w:rPr>
        <w:t>а 201</w:t>
      </w:r>
      <w:r w:rsidR="007B242F" w:rsidRPr="007B242F">
        <w:rPr>
          <w:sz w:val="25"/>
          <w:szCs w:val="25"/>
        </w:rPr>
        <w:t>6</w:t>
      </w:r>
      <w:r w:rsidRPr="007B242F">
        <w:rPr>
          <w:sz w:val="25"/>
          <w:szCs w:val="25"/>
        </w:rPr>
        <w:t xml:space="preserve"> год в размере </w:t>
      </w:r>
      <w:r w:rsidR="007B242F" w:rsidRPr="007B242F">
        <w:rPr>
          <w:sz w:val="25"/>
          <w:szCs w:val="25"/>
        </w:rPr>
        <w:t>2</w:t>
      </w:r>
      <w:r w:rsidR="00D85AE0" w:rsidRPr="007B242F">
        <w:rPr>
          <w:sz w:val="25"/>
          <w:szCs w:val="25"/>
        </w:rPr>
        <w:t>,0</w:t>
      </w:r>
      <w:r w:rsidRPr="007B242F">
        <w:rPr>
          <w:sz w:val="25"/>
          <w:szCs w:val="25"/>
        </w:rPr>
        <w:t xml:space="preserve"> тыс.руб.</w:t>
      </w:r>
      <w:r w:rsidR="006C1B5C" w:rsidRPr="007B242F">
        <w:rPr>
          <w:sz w:val="25"/>
          <w:szCs w:val="25"/>
        </w:rPr>
        <w:t>, что не противоречит ст.81 Бюджетного кодекса РФ.</w:t>
      </w:r>
    </w:p>
    <w:p w:rsidR="009F6465" w:rsidRPr="007B242F" w:rsidRDefault="007109F5" w:rsidP="009F6465">
      <w:pPr>
        <w:pStyle w:val="Style6"/>
        <w:widowControl/>
        <w:spacing w:line="240" w:lineRule="auto"/>
        <w:ind w:firstLine="720"/>
        <w:rPr>
          <w:rStyle w:val="FontStyle29"/>
          <w:sz w:val="25"/>
          <w:szCs w:val="25"/>
        </w:rPr>
      </w:pPr>
      <w:r w:rsidRPr="007B242F">
        <w:rPr>
          <w:rStyle w:val="FontStyle29"/>
          <w:sz w:val="25"/>
          <w:szCs w:val="25"/>
        </w:rPr>
        <w:t xml:space="preserve">Показатели </w:t>
      </w:r>
      <w:r w:rsidR="00C9337E" w:rsidRPr="007B242F">
        <w:rPr>
          <w:rStyle w:val="FontStyle29"/>
          <w:sz w:val="25"/>
          <w:szCs w:val="25"/>
        </w:rPr>
        <w:t>сводн</w:t>
      </w:r>
      <w:r w:rsidRPr="007B242F">
        <w:rPr>
          <w:rStyle w:val="FontStyle29"/>
          <w:sz w:val="25"/>
          <w:szCs w:val="25"/>
        </w:rPr>
        <w:t>ой</w:t>
      </w:r>
      <w:r w:rsidR="00BB73EE" w:rsidRPr="007B242F">
        <w:rPr>
          <w:rStyle w:val="FontStyle29"/>
          <w:sz w:val="25"/>
          <w:szCs w:val="25"/>
        </w:rPr>
        <w:t xml:space="preserve"> бюджетн</w:t>
      </w:r>
      <w:r w:rsidR="00F30B1B" w:rsidRPr="007B242F">
        <w:rPr>
          <w:rStyle w:val="FontStyle29"/>
          <w:sz w:val="25"/>
          <w:szCs w:val="25"/>
        </w:rPr>
        <w:t>ой</w:t>
      </w:r>
      <w:r w:rsidR="00BB73EE" w:rsidRPr="007B242F">
        <w:rPr>
          <w:rStyle w:val="FontStyle29"/>
          <w:sz w:val="25"/>
          <w:szCs w:val="25"/>
        </w:rPr>
        <w:t xml:space="preserve"> роспис</w:t>
      </w:r>
      <w:r w:rsidR="00F30B1B" w:rsidRPr="007B242F">
        <w:rPr>
          <w:rStyle w:val="FontStyle29"/>
          <w:sz w:val="25"/>
          <w:szCs w:val="25"/>
        </w:rPr>
        <w:t>и</w:t>
      </w:r>
      <w:r w:rsidR="002940D3" w:rsidRPr="007B242F">
        <w:rPr>
          <w:rStyle w:val="FontStyle29"/>
          <w:sz w:val="25"/>
          <w:szCs w:val="25"/>
        </w:rPr>
        <w:t xml:space="preserve"> бюджета Азейского муниципального образования на 201</w:t>
      </w:r>
      <w:r w:rsidR="007B242F" w:rsidRPr="007B242F">
        <w:rPr>
          <w:rStyle w:val="FontStyle29"/>
          <w:sz w:val="25"/>
          <w:szCs w:val="25"/>
        </w:rPr>
        <w:t>6</w:t>
      </w:r>
      <w:r w:rsidR="002940D3" w:rsidRPr="007B242F">
        <w:rPr>
          <w:rStyle w:val="FontStyle29"/>
          <w:sz w:val="25"/>
          <w:szCs w:val="25"/>
        </w:rPr>
        <w:t xml:space="preserve"> год</w:t>
      </w:r>
      <w:r w:rsidR="007B242F" w:rsidRPr="007B242F">
        <w:rPr>
          <w:rStyle w:val="FontStyle29"/>
          <w:sz w:val="25"/>
          <w:szCs w:val="25"/>
        </w:rPr>
        <w:t>,</w:t>
      </w:r>
      <w:r w:rsidR="002940D3" w:rsidRPr="007B242F">
        <w:rPr>
          <w:rStyle w:val="FontStyle29"/>
          <w:sz w:val="25"/>
          <w:szCs w:val="25"/>
        </w:rPr>
        <w:t xml:space="preserve"> </w:t>
      </w:r>
      <w:r w:rsidR="009A6444" w:rsidRPr="007B242F">
        <w:rPr>
          <w:rStyle w:val="FontStyle29"/>
          <w:sz w:val="25"/>
          <w:szCs w:val="25"/>
        </w:rPr>
        <w:t>утвержденн</w:t>
      </w:r>
      <w:r w:rsidR="00F30B1B" w:rsidRPr="007B242F">
        <w:rPr>
          <w:rStyle w:val="FontStyle29"/>
          <w:sz w:val="25"/>
          <w:szCs w:val="25"/>
        </w:rPr>
        <w:t>ой приказом</w:t>
      </w:r>
      <w:r w:rsidR="009A6444" w:rsidRPr="007B242F">
        <w:rPr>
          <w:rStyle w:val="FontStyle29"/>
          <w:sz w:val="25"/>
          <w:szCs w:val="25"/>
        </w:rPr>
        <w:t xml:space="preserve"> председател</w:t>
      </w:r>
      <w:r w:rsidR="00F30B1B" w:rsidRPr="007B242F">
        <w:rPr>
          <w:rStyle w:val="FontStyle29"/>
          <w:sz w:val="25"/>
          <w:szCs w:val="25"/>
        </w:rPr>
        <w:t>я</w:t>
      </w:r>
      <w:r w:rsidR="009A6444" w:rsidRPr="007B242F">
        <w:rPr>
          <w:rStyle w:val="FontStyle29"/>
          <w:sz w:val="25"/>
          <w:szCs w:val="25"/>
        </w:rPr>
        <w:t xml:space="preserve"> Комитета по финансам от</w:t>
      </w:r>
      <w:r w:rsidR="00BB73EE" w:rsidRPr="007B242F">
        <w:rPr>
          <w:rStyle w:val="FontStyle29"/>
          <w:sz w:val="25"/>
          <w:szCs w:val="25"/>
        </w:rPr>
        <w:t xml:space="preserve"> </w:t>
      </w:r>
      <w:r w:rsidR="007B242F" w:rsidRPr="007B242F">
        <w:rPr>
          <w:rStyle w:val="FontStyle29"/>
          <w:sz w:val="25"/>
          <w:szCs w:val="25"/>
        </w:rPr>
        <w:t>30</w:t>
      </w:r>
      <w:r w:rsidR="00BB73EE" w:rsidRPr="007B242F">
        <w:rPr>
          <w:rStyle w:val="FontStyle29"/>
          <w:sz w:val="25"/>
          <w:szCs w:val="25"/>
        </w:rPr>
        <w:t>.12.201</w:t>
      </w:r>
      <w:r w:rsidR="007B242F" w:rsidRPr="007B242F">
        <w:rPr>
          <w:rStyle w:val="FontStyle29"/>
          <w:sz w:val="25"/>
          <w:szCs w:val="25"/>
        </w:rPr>
        <w:t>6</w:t>
      </w:r>
      <w:r w:rsidR="009A6444" w:rsidRPr="007B242F">
        <w:rPr>
          <w:rStyle w:val="FontStyle29"/>
          <w:sz w:val="25"/>
          <w:szCs w:val="25"/>
        </w:rPr>
        <w:t>г.</w:t>
      </w:r>
      <w:r w:rsidR="00F30B1B" w:rsidRPr="007B242F">
        <w:rPr>
          <w:rStyle w:val="FontStyle29"/>
          <w:sz w:val="25"/>
          <w:szCs w:val="25"/>
        </w:rPr>
        <w:t xml:space="preserve"> №</w:t>
      </w:r>
      <w:r w:rsidR="007B242F" w:rsidRPr="007B242F">
        <w:rPr>
          <w:rStyle w:val="FontStyle29"/>
          <w:sz w:val="25"/>
          <w:szCs w:val="25"/>
        </w:rPr>
        <w:t>264</w:t>
      </w:r>
      <w:r w:rsidR="00C9337E" w:rsidRPr="007B242F">
        <w:rPr>
          <w:rStyle w:val="FontStyle29"/>
          <w:sz w:val="25"/>
          <w:szCs w:val="25"/>
        </w:rPr>
        <w:t xml:space="preserve"> </w:t>
      </w:r>
      <w:r w:rsidR="00F30B1B" w:rsidRPr="007B242F">
        <w:rPr>
          <w:rStyle w:val="FontStyle29"/>
          <w:sz w:val="25"/>
          <w:szCs w:val="25"/>
        </w:rPr>
        <w:t xml:space="preserve">(о.д.), </w:t>
      </w:r>
      <w:r w:rsidR="00C9337E" w:rsidRPr="007B242F">
        <w:rPr>
          <w:rStyle w:val="FontStyle29"/>
          <w:sz w:val="25"/>
          <w:szCs w:val="25"/>
        </w:rPr>
        <w:t>соответству</w:t>
      </w:r>
      <w:r w:rsidR="00F30B1B" w:rsidRPr="007B242F">
        <w:rPr>
          <w:rStyle w:val="FontStyle29"/>
          <w:sz w:val="25"/>
          <w:szCs w:val="25"/>
        </w:rPr>
        <w:t>ю</w:t>
      </w:r>
      <w:r w:rsidR="00C9337E" w:rsidRPr="007B242F">
        <w:rPr>
          <w:rStyle w:val="FontStyle29"/>
          <w:sz w:val="25"/>
          <w:szCs w:val="25"/>
        </w:rPr>
        <w:t>т показателям</w:t>
      </w:r>
      <w:r w:rsidR="00F30B1B" w:rsidRPr="007B242F">
        <w:rPr>
          <w:rStyle w:val="FontStyle29"/>
          <w:sz w:val="25"/>
          <w:szCs w:val="25"/>
        </w:rPr>
        <w:t xml:space="preserve">, предусмотренным </w:t>
      </w:r>
      <w:r w:rsidR="009F6465" w:rsidRPr="007B242F">
        <w:rPr>
          <w:rStyle w:val="FontStyle29"/>
          <w:sz w:val="25"/>
          <w:szCs w:val="25"/>
        </w:rPr>
        <w:t>р</w:t>
      </w:r>
      <w:r w:rsidR="00C9337E" w:rsidRPr="007B242F">
        <w:rPr>
          <w:rStyle w:val="FontStyle29"/>
          <w:sz w:val="25"/>
          <w:szCs w:val="25"/>
        </w:rPr>
        <w:t>ешени</w:t>
      </w:r>
      <w:r w:rsidR="00F30B1B" w:rsidRPr="007B242F">
        <w:rPr>
          <w:rStyle w:val="FontStyle29"/>
          <w:sz w:val="25"/>
          <w:szCs w:val="25"/>
        </w:rPr>
        <w:t>ем</w:t>
      </w:r>
      <w:r w:rsidR="00C9337E" w:rsidRPr="007B242F">
        <w:rPr>
          <w:rStyle w:val="FontStyle29"/>
          <w:sz w:val="25"/>
          <w:szCs w:val="25"/>
        </w:rPr>
        <w:t xml:space="preserve"> </w:t>
      </w:r>
      <w:r w:rsidR="007B242F" w:rsidRPr="007B242F">
        <w:rPr>
          <w:rStyle w:val="FontStyle29"/>
          <w:sz w:val="25"/>
          <w:szCs w:val="25"/>
        </w:rPr>
        <w:t xml:space="preserve">Думы </w:t>
      </w:r>
      <w:r w:rsidR="007B242F" w:rsidRPr="007B242F">
        <w:rPr>
          <w:sz w:val="25"/>
          <w:szCs w:val="25"/>
        </w:rPr>
        <w:t>Азейского</w:t>
      </w:r>
      <w:r w:rsidR="007B242F" w:rsidRPr="007B242F">
        <w:rPr>
          <w:rStyle w:val="FontStyle29"/>
          <w:sz w:val="25"/>
          <w:szCs w:val="25"/>
        </w:rPr>
        <w:t xml:space="preserve"> сельского поселения от </w:t>
      </w:r>
      <w:r w:rsidR="007B242F" w:rsidRPr="007B242F">
        <w:rPr>
          <w:sz w:val="25"/>
          <w:szCs w:val="25"/>
        </w:rPr>
        <w:t>27.12.2016г. №31</w:t>
      </w:r>
      <w:r w:rsidR="007B242F" w:rsidRPr="007B242F">
        <w:rPr>
          <w:rStyle w:val="FontStyle29"/>
          <w:sz w:val="25"/>
          <w:szCs w:val="25"/>
        </w:rPr>
        <w:t xml:space="preserve"> «О внесении изменений в решение Думы </w:t>
      </w:r>
      <w:r w:rsidR="007B242F" w:rsidRPr="007B242F">
        <w:rPr>
          <w:sz w:val="25"/>
          <w:szCs w:val="25"/>
        </w:rPr>
        <w:t>Азейского</w:t>
      </w:r>
      <w:r w:rsidR="007B242F" w:rsidRPr="007B242F">
        <w:rPr>
          <w:rStyle w:val="FontStyle29"/>
          <w:sz w:val="25"/>
          <w:szCs w:val="25"/>
        </w:rPr>
        <w:t xml:space="preserve"> сельского поселения от 22.12.2015г. №27 «О бюджете </w:t>
      </w:r>
      <w:r w:rsidR="007B242F" w:rsidRPr="007B242F">
        <w:rPr>
          <w:rStyle w:val="FontStyle28"/>
          <w:b w:val="0"/>
          <w:sz w:val="25"/>
          <w:szCs w:val="25"/>
        </w:rPr>
        <w:t>Азейского</w:t>
      </w:r>
      <w:r w:rsidR="007B242F" w:rsidRPr="007B242F">
        <w:rPr>
          <w:rStyle w:val="FontStyle29"/>
          <w:sz w:val="25"/>
          <w:szCs w:val="25"/>
        </w:rPr>
        <w:t xml:space="preserve"> муниципального образования на 2016 год»</w:t>
      </w:r>
      <w:r w:rsidR="009F6465" w:rsidRPr="007B242F">
        <w:rPr>
          <w:rStyle w:val="FontStyle29"/>
          <w:sz w:val="25"/>
          <w:szCs w:val="25"/>
        </w:rPr>
        <w:t>.</w:t>
      </w:r>
    </w:p>
    <w:p w:rsidR="00650B8A" w:rsidRPr="00E8787F" w:rsidRDefault="00650B8A" w:rsidP="00650B8A">
      <w:pPr>
        <w:tabs>
          <w:tab w:val="left" w:pos="709"/>
          <w:tab w:val="left" w:pos="1080"/>
        </w:tabs>
        <w:jc w:val="both"/>
        <w:rPr>
          <w:rStyle w:val="FontStyle29"/>
          <w:sz w:val="25"/>
          <w:szCs w:val="25"/>
        </w:rPr>
      </w:pPr>
      <w:r w:rsidRPr="00E8787F">
        <w:rPr>
          <w:rStyle w:val="FontStyle29"/>
          <w:sz w:val="25"/>
          <w:szCs w:val="25"/>
        </w:rPr>
        <w:tab/>
        <w:t>Проектом решения Думы Азейского сельского поселения «Об исполнении бюджета Азейского муниципального образования за 201</w:t>
      </w:r>
      <w:r w:rsidR="00E8787F" w:rsidRPr="00E8787F">
        <w:rPr>
          <w:rStyle w:val="FontStyle29"/>
          <w:sz w:val="25"/>
          <w:szCs w:val="25"/>
        </w:rPr>
        <w:t>6</w:t>
      </w:r>
      <w:r w:rsidRPr="00E8787F">
        <w:rPr>
          <w:rStyle w:val="FontStyle29"/>
          <w:sz w:val="25"/>
          <w:szCs w:val="25"/>
        </w:rPr>
        <w:t xml:space="preserve"> год» предлагается утвердить отчет об исполнении бюджета Азейского муниципального образования за 201</w:t>
      </w:r>
      <w:r w:rsidR="00E8787F" w:rsidRPr="00E8787F">
        <w:rPr>
          <w:rStyle w:val="FontStyle29"/>
          <w:sz w:val="25"/>
          <w:szCs w:val="25"/>
        </w:rPr>
        <w:t>6</w:t>
      </w:r>
      <w:r w:rsidRPr="00E8787F">
        <w:rPr>
          <w:rStyle w:val="FontStyle29"/>
          <w:sz w:val="25"/>
          <w:szCs w:val="25"/>
        </w:rPr>
        <w:t xml:space="preserve"> год:</w:t>
      </w:r>
    </w:p>
    <w:p w:rsidR="00650B8A" w:rsidRPr="00E8787F" w:rsidRDefault="00650B8A" w:rsidP="00650B8A">
      <w:pPr>
        <w:tabs>
          <w:tab w:val="left" w:pos="709"/>
          <w:tab w:val="left" w:pos="1080"/>
        </w:tabs>
        <w:jc w:val="both"/>
        <w:rPr>
          <w:rStyle w:val="FontStyle29"/>
          <w:sz w:val="25"/>
          <w:szCs w:val="25"/>
        </w:rPr>
      </w:pPr>
      <w:r w:rsidRPr="00E8787F">
        <w:rPr>
          <w:rStyle w:val="FontStyle29"/>
          <w:sz w:val="25"/>
          <w:szCs w:val="25"/>
        </w:rPr>
        <w:t xml:space="preserve">- по доходам в сумме </w:t>
      </w:r>
      <w:r w:rsidR="00E8787F" w:rsidRPr="00E8787F">
        <w:rPr>
          <w:rStyle w:val="FontStyle29"/>
          <w:sz w:val="25"/>
          <w:szCs w:val="25"/>
        </w:rPr>
        <w:t>7126,0</w:t>
      </w:r>
      <w:r w:rsidRPr="00E8787F">
        <w:rPr>
          <w:rStyle w:val="FontStyle29"/>
          <w:sz w:val="25"/>
          <w:szCs w:val="25"/>
        </w:rPr>
        <w:t xml:space="preserve"> тыс.руб., </w:t>
      </w:r>
    </w:p>
    <w:p w:rsidR="00650B8A" w:rsidRPr="00E8787F" w:rsidRDefault="00650B8A" w:rsidP="00650B8A">
      <w:pPr>
        <w:tabs>
          <w:tab w:val="left" w:pos="709"/>
          <w:tab w:val="left" w:pos="1080"/>
        </w:tabs>
        <w:jc w:val="both"/>
        <w:rPr>
          <w:rStyle w:val="FontStyle29"/>
          <w:sz w:val="25"/>
          <w:szCs w:val="25"/>
        </w:rPr>
      </w:pPr>
      <w:r w:rsidRPr="00E8787F">
        <w:rPr>
          <w:rStyle w:val="FontStyle29"/>
          <w:sz w:val="25"/>
          <w:szCs w:val="25"/>
        </w:rPr>
        <w:t xml:space="preserve">- по расходам в сумме </w:t>
      </w:r>
      <w:r w:rsidR="00E8787F" w:rsidRPr="00E8787F">
        <w:rPr>
          <w:rStyle w:val="FontStyle29"/>
          <w:sz w:val="25"/>
          <w:szCs w:val="25"/>
        </w:rPr>
        <w:t>7579,4</w:t>
      </w:r>
      <w:r w:rsidRPr="00E8787F">
        <w:rPr>
          <w:rStyle w:val="FontStyle29"/>
          <w:sz w:val="25"/>
          <w:szCs w:val="25"/>
        </w:rPr>
        <w:t xml:space="preserve"> тыс.руб. </w:t>
      </w:r>
    </w:p>
    <w:p w:rsidR="00650B8A" w:rsidRPr="00D11532" w:rsidRDefault="00650B8A" w:rsidP="00650B8A">
      <w:pPr>
        <w:tabs>
          <w:tab w:val="left" w:pos="709"/>
          <w:tab w:val="left" w:pos="1080"/>
        </w:tabs>
        <w:jc w:val="both"/>
        <w:rPr>
          <w:rStyle w:val="FontStyle29"/>
          <w:b/>
          <w:sz w:val="25"/>
          <w:szCs w:val="25"/>
        </w:rPr>
      </w:pPr>
      <w:r w:rsidRPr="00E8787F">
        <w:rPr>
          <w:rStyle w:val="FontStyle29"/>
          <w:sz w:val="25"/>
          <w:szCs w:val="25"/>
        </w:rPr>
        <w:t xml:space="preserve">- дефицит в сумме </w:t>
      </w:r>
      <w:r w:rsidR="00E8787F" w:rsidRPr="00E8787F">
        <w:rPr>
          <w:rStyle w:val="FontStyle29"/>
          <w:sz w:val="25"/>
          <w:szCs w:val="25"/>
        </w:rPr>
        <w:t>453,4</w:t>
      </w:r>
      <w:r w:rsidRPr="00E8787F">
        <w:rPr>
          <w:rStyle w:val="FontStyle29"/>
          <w:sz w:val="25"/>
          <w:szCs w:val="25"/>
        </w:rPr>
        <w:t xml:space="preserve"> тыс. руб. </w:t>
      </w:r>
    </w:p>
    <w:p w:rsidR="00E8787F" w:rsidRPr="00BA1152" w:rsidRDefault="00E8787F" w:rsidP="00BE6A13">
      <w:pPr>
        <w:tabs>
          <w:tab w:val="left" w:pos="720"/>
        </w:tabs>
        <w:jc w:val="both"/>
        <w:rPr>
          <w:sz w:val="25"/>
          <w:szCs w:val="25"/>
        </w:rPr>
      </w:pPr>
      <w:r>
        <w:rPr>
          <w:sz w:val="25"/>
          <w:szCs w:val="25"/>
        </w:rPr>
        <w:tab/>
      </w:r>
      <w:r w:rsidRPr="006316B5">
        <w:rPr>
          <w:sz w:val="25"/>
          <w:szCs w:val="25"/>
        </w:rPr>
        <w:t xml:space="preserve">Достоверность поступивших доходов и произведенных расходов бюджета </w:t>
      </w:r>
      <w:r>
        <w:rPr>
          <w:sz w:val="25"/>
          <w:szCs w:val="25"/>
        </w:rPr>
        <w:t>Азей</w:t>
      </w:r>
      <w:r w:rsidRPr="006316B5">
        <w:rPr>
          <w:sz w:val="25"/>
          <w:szCs w:val="25"/>
        </w:rPr>
        <w:t>ского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FF5B29" w:rsidRPr="00D11532" w:rsidRDefault="00FF5B29" w:rsidP="00FF5B29">
      <w:pPr>
        <w:tabs>
          <w:tab w:val="left" w:pos="709"/>
          <w:tab w:val="left" w:pos="1080"/>
        </w:tabs>
        <w:jc w:val="both"/>
        <w:rPr>
          <w:rStyle w:val="FontStyle29"/>
          <w:b/>
          <w:sz w:val="25"/>
          <w:szCs w:val="25"/>
        </w:rPr>
      </w:pPr>
    </w:p>
    <w:p w:rsid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w:t>
      </w:r>
      <w:r w:rsidR="005C0DE0">
        <w:rPr>
          <w:rStyle w:val="FontStyle28"/>
          <w:sz w:val="25"/>
          <w:szCs w:val="25"/>
        </w:rPr>
        <w:t>Азейского муниципального образования</w:t>
      </w:r>
      <w:r w:rsidRPr="00FE6EB3">
        <w:rPr>
          <w:rStyle w:val="FontStyle28"/>
          <w:sz w:val="25"/>
          <w:szCs w:val="25"/>
        </w:rPr>
        <w:t>.</w:t>
      </w:r>
    </w:p>
    <w:p w:rsidR="00145DA0" w:rsidRPr="00FE6EB3" w:rsidRDefault="00145DA0" w:rsidP="00FE6EB3">
      <w:pPr>
        <w:pStyle w:val="Style2"/>
        <w:widowControl/>
        <w:spacing w:before="58" w:line="298" w:lineRule="exact"/>
        <w:rPr>
          <w:rStyle w:val="FontStyle28"/>
          <w:sz w:val="25"/>
          <w:szCs w:val="25"/>
        </w:rPr>
      </w:pPr>
    </w:p>
    <w:p w:rsidR="00D11532" w:rsidRPr="00BE6A13" w:rsidRDefault="00236007" w:rsidP="00D11532">
      <w:pPr>
        <w:jc w:val="both"/>
        <w:rPr>
          <w:sz w:val="25"/>
          <w:szCs w:val="25"/>
        </w:rPr>
      </w:pPr>
      <w:r>
        <w:tab/>
      </w:r>
      <w:r w:rsidR="00D11532" w:rsidRPr="00BE6A13">
        <w:rPr>
          <w:sz w:val="25"/>
          <w:szCs w:val="25"/>
        </w:rPr>
        <w:t xml:space="preserve">Бюджет Азейского муниципального образования по доходам за 2016 год исполнен в сумме </w:t>
      </w:r>
      <w:r w:rsidR="00D11532" w:rsidRPr="00BE6A13">
        <w:rPr>
          <w:b/>
          <w:sz w:val="25"/>
          <w:szCs w:val="25"/>
        </w:rPr>
        <w:t>7126,0</w:t>
      </w:r>
      <w:r w:rsidR="00D11532" w:rsidRPr="00BE6A13">
        <w:rPr>
          <w:sz w:val="25"/>
          <w:szCs w:val="25"/>
        </w:rPr>
        <w:t xml:space="preserve"> тыс. руб. План доходов на 2016 год, утверждённый в сумме </w:t>
      </w:r>
      <w:r w:rsidR="00D11532" w:rsidRPr="00BE6A13">
        <w:rPr>
          <w:b/>
          <w:sz w:val="25"/>
          <w:szCs w:val="25"/>
        </w:rPr>
        <w:t>7091,6</w:t>
      </w:r>
      <w:r w:rsidR="00D11532" w:rsidRPr="00BE6A13">
        <w:rPr>
          <w:sz w:val="25"/>
          <w:szCs w:val="25"/>
        </w:rPr>
        <w:t xml:space="preserve"> тыс. руб., выполнен на </w:t>
      </w:r>
      <w:r w:rsidR="00D11532" w:rsidRPr="00BE6A13">
        <w:rPr>
          <w:b/>
          <w:sz w:val="25"/>
          <w:szCs w:val="25"/>
        </w:rPr>
        <w:t>100,5%</w:t>
      </w:r>
      <w:r w:rsidR="00D11532" w:rsidRPr="00BE6A13">
        <w:rPr>
          <w:sz w:val="25"/>
          <w:szCs w:val="25"/>
        </w:rPr>
        <w:t>.</w:t>
      </w:r>
    </w:p>
    <w:p w:rsidR="00D11532" w:rsidRPr="00BE6A13" w:rsidRDefault="00D11532" w:rsidP="00D11532">
      <w:pPr>
        <w:jc w:val="both"/>
        <w:rPr>
          <w:sz w:val="25"/>
          <w:szCs w:val="25"/>
        </w:rPr>
      </w:pPr>
      <w:r w:rsidRPr="00BE6A13">
        <w:rPr>
          <w:b/>
          <w:sz w:val="25"/>
          <w:szCs w:val="25"/>
        </w:rPr>
        <w:t xml:space="preserve">           </w:t>
      </w:r>
      <w:r w:rsidRPr="00BE6A13">
        <w:rPr>
          <w:sz w:val="25"/>
          <w:szCs w:val="25"/>
        </w:rPr>
        <w:t xml:space="preserve">Бюджет Азейского муниципального образования по собственным доходным источникам за 2016 год исполнен в сумме </w:t>
      </w:r>
      <w:r w:rsidRPr="00BE6A13">
        <w:rPr>
          <w:b/>
          <w:sz w:val="25"/>
          <w:szCs w:val="25"/>
        </w:rPr>
        <w:t xml:space="preserve">5492,5 </w:t>
      </w:r>
      <w:r w:rsidRPr="00BE6A13">
        <w:rPr>
          <w:sz w:val="25"/>
          <w:szCs w:val="25"/>
        </w:rPr>
        <w:t xml:space="preserve">тыс. руб. План собственных доходов на 2016 год, утверждённый в сумме </w:t>
      </w:r>
      <w:r w:rsidRPr="00BE6A13">
        <w:rPr>
          <w:b/>
          <w:sz w:val="25"/>
          <w:szCs w:val="25"/>
        </w:rPr>
        <w:t>5457,7</w:t>
      </w:r>
      <w:r w:rsidRPr="00BE6A13">
        <w:rPr>
          <w:sz w:val="25"/>
          <w:szCs w:val="25"/>
        </w:rPr>
        <w:t xml:space="preserve"> тыс. руб.,  выполнен на </w:t>
      </w:r>
      <w:r w:rsidRPr="00BE6A13">
        <w:rPr>
          <w:b/>
          <w:sz w:val="25"/>
          <w:szCs w:val="25"/>
        </w:rPr>
        <w:t>100,6%</w:t>
      </w:r>
      <w:r w:rsidRPr="00BE6A13">
        <w:rPr>
          <w:sz w:val="25"/>
          <w:szCs w:val="25"/>
        </w:rPr>
        <w:t>.</w:t>
      </w:r>
    </w:p>
    <w:p w:rsidR="00D11532" w:rsidRPr="00BE6A13" w:rsidRDefault="00D11532" w:rsidP="00D11532">
      <w:pPr>
        <w:jc w:val="both"/>
        <w:rPr>
          <w:sz w:val="25"/>
          <w:szCs w:val="25"/>
        </w:rPr>
      </w:pPr>
      <w:r w:rsidRPr="00BE6A13">
        <w:rPr>
          <w:sz w:val="25"/>
          <w:szCs w:val="25"/>
        </w:rPr>
        <w:tab/>
        <w:t xml:space="preserve">На 2016 год в бюджете Азейского муниципального образования запланированы следующие источники собственных доходов: </w:t>
      </w:r>
    </w:p>
    <w:p w:rsidR="00D11532" w:rsidRPr="00BE6A13" w:rsidRDefault="00D11532" w:rsidP="00D11532">
      <w:pPr>
        <w:jc w:val="both"/>
        <w:rPr>
          <w:sz w:val="25"/>
          <w:szCs w:val="25"/>
        </w:rPr>
      </w:pPr>
      <w:r w:rsidRPr="00BE6A13">
        <w:rPr>
          <w:sz w:val="25"/>
          <w:szCs w:val="25"/>
        </w:rPr>
        <w:t xml:space="preserve">                                                                                                                        </w:t>
      </w:r>
      <w:r w:rsidR="00E8787F" w:rsidRPr="00BE6A13">
        <w:rPr>
          <w:sz w:val="25"/>
          <w:szCs w:val="25"/>
        </w:rPr>
        <w:t>(</w:t>
      </w:r>
      <w:r w:rsidRPr="00BE6A13">
        <w:rPr>
          <w:sz w:val="25"/>
          <w:szCs w:val="25"/>
        </w:rPr>
        <w:t>тыс. руб.</w:t>
      </w:r>
      <w:r w:rsidR="00E8787F" w:rsidRPr="00BE6A13">
        <w:rPr>
          <w:sz w:val="25"/>
          <w:szCs w:val="25"/>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560"/>
        <w:gridCol w:w="1417"/>
        <w:gridCol w:w="1811"/>
        <w:gridCol w:w="1449"/>
      </w:tblGrid>
      <w:tr w:rsidR="00D11532" w:rsidRPr="00B72B6B" w:rsidTr="008D2BB5">
        <w:trPr>
          <w:trHeight w:val="220"/>
        </w:trPr>
        <w:tc>
          <w:tcPr>
            <w:tcW w:w="4077" w:type="dxa"/>
          </w:tcPr>
          <w:p w:rsidR="00D11532" w:rsidRPr="00B72B6B" w:rsidRDefault="00D11532" w:rsidP="008D2BB5">
            <w:pPr>
              <w:jc w:val="both"/>
            </w:pPr>
            <w:r w:rsidRPr="00B72B6B">
              <w:t>Вид дохода</w:t>
            </w:r>
          </w:p>
        </w:tc>
        <w:tc>
          <w:tcPr>
            <w:tcW w:w="1560" w:type="dxa"/>
          </w:tcPr>
          <w:p w:rsidR="00D11532" w:rsidRPr="00B72B6B" w:rsidRDefault="00D11532" w:rsidP="008D2BB5">
            <w:pPr>
              <w:jc w:val="center"/>
            </w:pPr>
            <w:r w:rsidRPr="00B72B6B">
              <w:t xml:space="preserve">План </w:t>
            </w:r>
            <w:smartTag w:uri="urn:schemas-microsoft-com:office:smarttags" w:element="metricconverter">
              <w:smartTagPr>
                <w:attr w:name="ProductID" w:val="2016 г"/>
              </w:smartTagPr>
              <w:r w:rsidRPr="00B72B6B">
                <w:t>2016 г</w:t>
              </w:r>
            </w:smartTag>
          </w:p>
        </w:tc>
        <w:tc>
          <w:tcPr>
            <w:tcW w:w="1417" w:type="dxa"/>
          </w:tcPr>
          <w:p w:rsidR="00D11532" w:rsidRPr="00B72B6B" w:rsidRDefault="00D11532" w:rsidP="008D2BB5">
            <w:pPr>
              <w:jc w:val="both"/>
            </w:pPr>
            <w:r w:rsidRPr="00B72B6B">
              <w:t>Исполнено</w:t>
            </w:r>
          </w:p>
        </w:tc>
        <w:tc>
          <w:tcPr>
            <w:tcW w:w="1811" w:type="dxa"/>
          </w:tcPr>
          <w:p w:rsidR="00D11532" w:rsidRPr="00B72B6B" w:rsidRDefault="00D11532" w:rsidP="008D2BB5">
            <w:pPr>
              <w:jc w:val="center"/>
            </w:pPr>
            <w:r w:rsidRPr="00B72B6B">
              <w:t>% выполнения</w:t>
            </w:r>
          </w:p>
        </w:tc>
        <w:tc>
          <w:tcPr>
            <w:tcW w:w="1449" w:type="dxa"/>
          </w:tcPr>
          <w:p w:rsidR="00D11532" w:rsidRPr="00B72B6B" w:rsidRDefault="00D11532" w:rsidP="008D2BB5">
            <w:pPr>
              <w:jc w:val="center"/>
            </w:pPr>
            <w:r w:rsidRPr="00B72B6B">
              <w:t>Отклонение</w:t>
            </w:r>
          </w:p>
        </w:tc>
      </w:tr>
      <w:tr w:rsidR="00D11532" w:rsidRPr="00B72B6B" w:rsidTr="008D2BB5">
        <w:trPr>
          <w:trHeight w:val="272"/>
        </w:trPr>
        <w:tc>
          <w:tcPr>
            <w:tcW w:w="4077" w:type="dxa"/>
          </w:tcPr>
          <w:p w:rsidR="00D11532" w:rsidRPr="00B72B6B" w:rsidRDefault="00D11532" w:rsidP="008D2BB5">
            <w:pPr>
              <w:jc w:val="both"/>
            </w:pPr>
            <w:r w:rsidRPr="00B72B6B">
              <w:t>НДФЛ</w:t>
            </w:r>
          </w:p>
        </w:tc>
        <w:tc>
          <w:tcPr>
            <w:tcW w:w="1560" w:type="dxa"/>
            <w:vAlign w:val="center"/>
          </w:tcPr>
          <w:p w:rsidR="00D11532" w:rsidRPr="00B72B6B" w:rsidRDefault="00D11532" w:rsidP="008D2BB5">
            <w:pPr>
              <w:jc w:val="center"/>
            </w:pPr>
            <w:r w:rsidRPr="00B72B6B">
              <w:t>4255,7</w:t>
            </w:r>
          </w:p>
        </w:tc>
        <w:tc>
          <w:tcPr>
            <w:tcW w:w="1417" w:type="dxa"/>
            <w:vAlign w:val="center"/>
          </w:tcPr>
          <w:p w:rsidR="00D11532" w:rsidRPr="00B72B6B" w:rsidRDefault="00D11532" w:rsidP="008D2BB5">
            <w:pPr>
              <w:jc w:val="center"/>
            </w:pPr>
            <w:r w:rsidRPr="00B72B6B">
              <w:t>4268,1</w:t>
            </w:r>
          </w:p>
        </w:tc>
        <w:tc>
          <w:tcPr>
            <w:tcW w:w="1811" w:type="dxa"/>
            <w:vAlign w:val="center"/>
          </w:tcPr>
          <w:p w:rsidR="00D11532" w:rsidRPr="00B72B6B" w:rsidRDefault="00D11532" w:rsidP="008D2BB5">
            <w:pPr>
              <w:jc w:val="center"/>
            </w:pPr>
            <w:r w:rsidRPr="00B72B6B">
              <w:t>100,3</w:t>
            </w:r>
          </w:p>
        </w:tc>
        <w:tc>
          <w:tcPr>
            <w:tcW w:w="1449" w:type="dxa"/>
            <w:vAlign w:val="center"/>
          </w:tcPr>
          <w:p w:rsidR="00D11532" w:rsidRPr="00B72B6B" w:rsidRDefault="00D11532" w:rsidP="008D2BB5">
            <w:pPr>
              <w:jc w:val="center"/>
            </w:pPr>
            <w:r w:rsidRPr="00B72B6B">
              <w:t>+12,4</w:t>
            </w:r>
          </w:p>
        </w:tc>
      </w:tr>
      <w:tr w:rsidR="00D11532" w:rsidRPr="00B72B6B" w:rsidTr="008D2BB5">
        <w:trPr>
          <w:trHeight w:val="70"/>
        </w:trPr>
        <w:tc>
          <w:tcPr>
            <w:tcW w:w="4077" w:type="dxa"/>
          </w:tcPr>
          <w:p w:rsidR="00D11532" w:rsidRPr="00B72B6B" w:rsidRDefault="00D11532" w:rsidP="008D2BB5">
            <w:pPr>
              <w:jc w:val="both"/>
            </w:pPr>
            <w:r w:rsidRPr="00B72B6B">
              <w:t>Доходы от уплаты акцизов</w:t>
            </w:r>
          </w:p>
        </w:tc>
        <w:tc>
          <w:tcPr>
            <w:tcW w:w="1560" w:type="dxa"/>
            <w:vAlign w:val="center"/>
          </w:tcPr>
          <w:p w:rsidR="00D11532" w:rsidRPr="00B72B6B" w:rsidRDefault="00D11532" w:rsidP="008D2BB5">
            <w:pPr>
              <w:jc w:val="center"/>
            </w:pPr>
            <w:r w:rsidRPr="00B72B6B">
              <w:t>480,6</w:t>
            </w:r>
          </w:p>
        </w:tc>
        <w:tc>
          <w:tcPr>
            <w:tcW w:w="1417" w:type="dxa"/>
            <w:vAlign w:val="center"/>
          </w:tcPr>
          <w:p w:rsidR="00D11532" w:rsidRPr="00B72B6B" w:rsidRDefault="00D11532" w:rsidP="008D2BB5">
            <w:pPr>
              <w:jc w:val="center"/>
            </w:pPr>
            <w:r w:rsidRPr="00B72B6B">
              <w:t>501,7</w:t>
            </w:r>
          </w:p>
        </w:tc>
        <w:tc>
          <w:tcPr>
            <w:tcW w:w="1811" w:type="dxa"/>
            <w:vAlign w:val="center"/>
          </w:tcPr>
          <w:p w:rsidR="00D11532" w:rsidRPr="00B72B6B" w:rsidRDefault="00D11532" w:rsidP="008D2BB5">
            <w:pPr>
              <w:jc w:val="center"/>
            </w:pPr>
            <w:r w:rsidRPr="00B72B6B">
              <w:t>104,4</w:t>
            </w:r>
          </w:p>
        </w:tc>
        <w:tc>
          <w:tcPr>
            <w:tcW w:w="1449" w:type="dxa"/>
            <w:vAlign w:val="center"/>
          </w:tcPr>
          <w:p w:rsidR="00D11532" w:rsidRPr="00B72B6B" w:rsidRDefault="00D11532" w:rsidP="008D2BB5">
            <w:pPr>
              <w:jc w:val="center"/>
            </w:pPr>
            <w:r w:rsidRPr="00B72B6B">
              <w:t>+21,1</w:t>
            </w:r>
          </w:p>
        </w:tc>
      </w:tr>
      <w:tr w:rsidR="00D11532" w:rsidRPr="00B72B6B" w:rsidTr="008D2BB5">
        <w:trPr>
          <w:trHeight w:val="242"/>
        </w:trPr>
        <w:tc>
          <w:tcPr>
            <w:tcW w:w="4077" w:type="dxa"/>
          </w:tcPr>
          <w:p w:rsidR="00D11532" w:rsidRPr="00B72B6B" w:rsidRDefault="00D11532" w:rsidP="008D2BB5">
            <w:pPr>
              <w:jc w:val="both"/>
            </w:pPr>
            <w:r w:rsidRPr="00B72B6B">
              <w:t>ЕСХН</w:t>
            </w:r>
          </w:p>
        </w:tc>
        <w:tc>
          <w:tcPr>
            <w:tcW w:w="1560" w:type="dxa"/>
            <w:vAlign w:val="center"/>
          </w:tcPr>
          <w:p w:rsidR="00D11532" w:rsidRPr="00B72B6B" w:rsidRDefault="00D11532" w:rsidP="008D2BB5">
            <w:pPr>
              <w:jc w:val="center"/>
            </w:pPr>
            <w:r w:rsidRPr="00B72B6B">
              <w:t>3,0</w:t>
            </w:r>
          </w:p>
        </w:tc>
        <w:tc>
          <w:tcPr>
            <w:tcW w:w="1417" w:type="dxa"/>
            <w:vAlign w:val="center"/>
          </w:tcPr>
          <w:p w:rsidR="00D11532" w:rsidRPr="00B72B6B" w:rsidRDefault="00D11532" w:rsidP="008D2BB5">
            <w:pPr>
              <w:jc w:val="center"/>
            </w:pPr>
            <w:r w:rsidRPr="00B72B6B">
              <w:t>3,0</w:t>
            </w:r>
          </w:p>
        </w:tc>
        <w:tc>
          <w:tcPr>
            <w:tcW w:w="1811" w:type="dxa"/>
            <w:vAlign w:val="center"/>
          </w:tcPr>
          <w:p w:rsidR="00D11532" w:rsidRPr="00B72B6B" w:rsidRDefault="00D11532" w:rsidP="008D2BB5">
            <w:pPr>
              <w:jc w:val="center"/>
            </w:pPr>
            <w:r w:rsidRPr="00B72B6B">
              <w:t>100,0</w:t>
            </w:r>
          </w:p>
        </w:tc>
        <w:tc>
          <w:tcPr>
            <w:tcW w:w="1449" w:type="dxa"/>
            <w:vAlign w:val="center"/>
          </w:tcPr>
          <w:p w:rsidR="00D11532" w:rsidRPr="00B72B6B" w:rsidRDefault="00D11532" w:rsidP="008D2BB5">
            <w:pPr>
              <w:jc w:val="center"/>
            </w:pPr>
          </w:p>
        </w:tc>
      </w:tr>
      <w:tr w:rsidR="00D11532" w:rsidRPr="00B72B6B" w:rsidTr="008D2BB5">
        <w:trPr>
          <w:trHeight w:val="70"/>
        </w:trPr>
        <w:tc>
          <w:tcPr>
            <w:tcW w:w="4077" w:type="dxa"/>
          </w:tcPr>
          <w:p w:rsidR="00D11532" w:rsidRPr="00B72B6B" w:rsidRDefault="00D11532" w:rsidP="008D2BB5">
            <w:pPr>
              <w:jc w:val="both"/>
            </w:pPr>
            <w:r w:rsidRPr="00B72B6B">
              <w:t>Налог на имущество физических лиц</w:t>
            </w:r>
          </w:p>
        </w:tc>
        <w:tc>
          <w:tcPr>
            <w:tcW w:w="1560" w:type="dxa"/>
            <w:vAlign w:val="center"/>
          </w:tcPr>
          <w:p w:rsidR="00D11532" w:rsidRPr="00B72B6B" w:rsidRDefault="00D11532" w:rsidP="008D2BB5">
            <w:pPr>
              <w:jc w:val="center"/>
            </w:pPr>
            <w:r w:rsidRPr="00B72B6B">
              <w:t>136,1</w:t>
            </w:r>
          </w:p>
        </w:tc>
        <w:tc>
          <w:tcPr>
            <w:tcW w:w="1417" w:type="dxa"/>
            <w:vAlign w:val="center"/>
          </w:tcPr>
          <w:p w:rsidR="00D11532" w:rsidRPr="00B72B6B" w:rsidRDefault="00D11532" w:rsidP="008D2BB5">
            <w:pPr>
              <w:jc w:val="center"/>
            </w:pPr>
            <w:r w:rsidRPr="00B72B6B">
              <w:t>136,1</w:t>
            </w:r>
          </w:p>
        </w:tc>
        <w:tc>
          <w:tcPr>
            <w:tcW w:w="1811" w:type="dxa"/>
            <w:vAlign w:val="center"/>
          </w:tcPr>
          <w:p w:rsidR="00D11532" w:rsidRPr="00B72B6B" w:rsidRDefault="00D11532" w:rsidP="008D2BB5">
            <w:pPr>
              <w:jc w:val="center"/>
            </w:pPr>
            <w:r w:rsidRPr="00B72B6B">
              <w:t>100,0</w:t>
            </w:r>
          </w:p>
        </w:tc>
        <w:tc>
          <w:tcPr>
            <w:tcW w:w="1449" w:type="dxa"/>
            <w:vAlign w:val="center"/>
          </w:tcPr>
          <w:p w:rsidR="00D11532" w:rsidRPr="00B72B6B" w:rsidRDefault="00D11532" w:rsidP="008D2BB5">
            <w:pPr>
              <w:jc w:val="center"/>
            </w:pPr>
          </w:p>
        </w:tc>
      </w:tr>
      <w:tr w:rsidR="00D11532" w:rsidRPr="00B72B6B" w:rsidTr="008D2BB5">
        <w:trPr>
          <w:trHeight w:val="272"/>
        </w:trPr>
        <w:tc>
          <w:tcPr>
            <w:tcW w:w="4077" w:type="dxa"/>
          </w:tcPr>
          <w:p w:rsidR="00D11532" w:rsidRPr="00B72B6B" w:rsidRDefault="00D11532" w:rsidP="008D2BB5">
            <w:pPr>
              <w:jc w:val="both"/>
            </w:pPr>
            <w:r w:rsidRPr="00B72B6B">
              <w:t>Земельный налог</w:t>
            </w:r>
          </w:p>
        </w:tc>
        <w:tc>
          <w:tcPr>
            <w:tcW w:w="1560" w:type="dxa"/>
            <w:vAlign w:val="center"/>
          </w:tcPr>
          <w:p w:rsidR="00D11532" w:rsidRPr="00B72B6B" w:rsidRDefault="00D11532" w:rsidP="008D2BB5">
            <w:pPr>
              <w:jc w:val="center"/>
            </w:pPr>
            <w:r w:rsidRPr="00B72B6B">
              <w:t>471,9</w:t>
            </w:r>
          </w:p>
        </w:tc>
        <w:tc>
          <w:tcPr>
            <w:tcW w:w="1417" w:type="dxa"/>
            <w:vAlign w:val="center"/>
          </w:tcPr>
          <w:p w:rsidR="00D11532" w:rsidRPr="00B72B6B" w:rsidRDefault="00D11532" w:rsidP="008D2BB5">
            <w:pPr>
              <w:jc w:val="center"/>
            </w:pPr>
            <w:r w:rsidRPr="00B72B6B">
              <w:t>472,2</w:t>
            </w:r>
          </w:p>
        </w:tc>
        <w:tc>
          <w:tcPr>
            <w:tcW w:w="1811" w:type="dxa"/>
            <w:vAlign w:val="center"/>
          </w:tcPr>
          <w:p w:rsidR="00D11532" w:rsidRPr="00B72B6B" w:rsidRDefault="00D11532" w:rsidP="008D2BB5">
            <w:pPr>
              <w:jc w:val="center"/>
            </w:pPr>
            <w:r w:rsidRPr="00B72B6B">
              <w:t>100,1</w:t>
            </w:r>
          </w:p>
        </w:tc>
        <w:tc>
          <w:tcPr>
            <w:tcW w:w="1449" w:type="dxa"/>
            <w:vAlign w:val="center"/>
          </w:tcPr>
          <w:p w:rsidR="00D11532" w:rsidRPr="00B72B6B" w:rsidRDefault="00D11532" w:rsidP="008D2BB5">
            <w:pPr>
              <w:jc w:val="center"/>
            </w:pPr>
            <w:r w:rsidRPr="00B72B6B">
              <w:t>+0,3</w:t>
            </w:r>
          </w:p>
        </w:tc>
      </w:tr>
      <w:tr w:rsidR="00D11532" w:rsidRPr="00B72B6B" w:rsidTr="008D2BB5">
        <w:trPr>
          <w:trHeight w:val="272"/>
        </w:trPr>
        <w:tc>
          <w:tcPr>
            <w:tcW w:w="4077" w:type="dxa"/>
          </w:tcPr>
          <w:p w:rsidR="00D11532" w:rsidRPr="00B72B6B" w:rsidRDefault="00D11532" w:rsidP="008D2BB5">
            <w:pPr>
              <w:jc w:val="both"/>
            </w:pPr>
            <w:r w:rsidRPr="00B72B6B">
              <w:lastRenderedPageBreak/>
              <w:t>Госпошлина</w:t>
            </w:r>
          </w:p>
        </w:tc>
        <w:tc>
          <w:tcPr>
            <w:tcW w:w="1560" w:type="dxa"/>
            <w:vAlign w:val="center"/>
          </w:tcPr>
          <w:p w:rsidR="00D11532" w:rsidRPr="00B72B6B" w:rsidRDefault="00D11532" w:rsidP="008D2BB5">
            <w:pPr>
              <w:jc w:val="center"/>
            </w:pPr>
            <w:r w:rsidRPr="00B72B6B">
              <w:t>3,6</w:t>
            </w:r>
          </w:p>
        </w:tc>
        <w:tc>
          <w:tcPr>
            <w:tcW w:w="1417" w:type="dxa"/>
            <w:vAlign w:val="center"/>
          </w:tcPr>
          <w:p w:rsidR="00D11532" w:rsidRPr="00B72B6B" w:rsidRDefault="00D11532" w:rsidP="008D2BB5">
            <w:pPr>
              <w:jc w:val="center"/>
            </w:pPr>
            <w:r w:rsidRPr="00B72B6B">
              <w:t>3,6</w:t>
            </w:r>
          </w:p>
        </w:tc>
        <w:tc>
          <w:tcPr>
            <w:tcW w:w="1811" w:type="dxa"/>
            <w:vAlign w:val="center"/>
          </w:tcPr>
          <w:p w:rsidR="00D11532" w:rsidRPr="00B72B6B" w:rsidRDefault="00D11532" w:rsidP="008D2BB5">
            <w:pPr>
              <w:jc w:val="center"/>
            </w:pPr>
            <w:r w:rsidRPr="00B72B6B">
              <w:t>100,0</w:t>
            </w:r>
          </w:p>
        </w:tc>
        <w:tc>
          <w:tcPr>
            <w:tcW w:w="1449" w:type="dxa"/>
            <w:vAlign w:val="center"/>
          </w:tcPr>
          <w:p w:rsidR="00D11532" w:rsidRPr="00B72B6B" w:rsidRDefault="00D11532" w:rsidP="008D2BB5">
            <w:pPr>
              <w:jc w:val="center"/>
            </w:pPr>
          </w:p>
        </w:tc>
      </w:tr>
      <w:tr w:rsidR="00D11532" w:rsidRPr="00B72B6B" w:rsidTr="008D2BB5">
        <w:trPr>
          <w:trHeight w:val="272"/>
        </w:trPr>
        <w:tc>
          <w:tcPr>
            <w:tcW w:w="4077" w:type="dxa"/>
          </w:tcPr>
          <w:p w:rsidR="00D11532" w:rsidRPr="00B72B6B" w:rsidRDefault="00D11532" w:rsidP="008D2BB5">
            <w:r w:rsidRPr="00B72B6B">
              <w:t>Аренда имущества</w:t>
            </w:r>
          </w:p>
        </w:tc>
        <w:tc>
          <w:tcPr>
            <w:tcW w:w="1560" w:type="dxa"/>
            <w:vAlign w:val="center"/>
          </w:tcPr>
          <w:p w:rsidR="00D11532" w:rsidRPr="00B72B6B" w:rsidRDefault="00D11532" w:rsidP="008D2BB5">
            <w:pPr>
              <w:jc w:val="center"/>
            </w:pPr>
            <w:r w:rsidRPr="00B72B6B">
              <w:t>29,3</w:t>
            </w:r>
          </w:p>
        </w:tc>
        <w:tc>
          <w:tcPr>
            <w:tcW w:w="1417" w:type="dxa"/>
            <w:vAlign w:val="center"/>
          </w:tcPr>
          <w:p w:rsidR="00D11532" w:rsidRPr="00B72B6B" w:rsidRDefault="00D11532" w:rsidP="008D2BB5">
            <w:pPr>
              <w:jc w:val="center"/>
            </w:pPr>
            <w:r w:rsidRPr="00B72B6B">
              <w:t>29,3</w:t>
            </w:r>
          </w:p>
        </w:tc>
        <w:tc>
          <w:tcPr>
            <w:tcW w:w="1811" w:type="dxa"/>
            <w:vAlign w:val="center"/>
          </w:tcPr>
          <w:p w:rsidR="00D11532" w:rsidRPr="00B72B6B" w:rsidRDefault="00D11532" w:rsidP="008D2BB5">
            <w:pPr>
              <w:jc w:val="center"/>
            </w:pPr>
            <w:r w:rsidRPr="00B72B6B">
              <w:t>100,0</w:t>
            </w:r>
          </w:p>
        </w:tc>
        <w:tc>
          <w:tcPr>
            <w:tcW w:w="1449" w:type="dxa"/>
            <w:vAlign w:val="center"/>
          </w:tcPr>
          <w:p w:rsidR="00D11532" w:rsidRPr="00B72B6B" w:rsidRDefault="00D11532" w:rsidP="008D2BB5">
            <w:pPr>
              <w:jc w:val="center"/>
            </w:pPr>
          </w:p>
        </w:tc>
      </w:tr>
      <w:tr w:rsidR="00D11532" w:rsidRPr="00B72B6B" w:rsidTr="008D2BB5">
        <w:trPr>
          <w:trHeight w:val="70"/>
        </w:trPr>
        <w:tc>
          <w:tcPr>
            <w:tcW w:w="4077" w:type="dxa"/>
          </w:tcPr>
          <w:p w:rsidR="00D11532" w:rsidRPr="00B72B6B" w:rsidRDefault="00D11532" w:rsidP="008D2BB5">
            <w:r w:rsidRPr="00B72B6B">
              <w:t>Прочие доходы от оказания платных услуг (работ)</w:t>
            </w:r>
          </w:p>
        </w:tc>
        <w:tc>
          <w:tcPr>
            <w:tcW w:w="1560" w:type="dxa"/>
            <w:vAlign w:val="center"/>
          </w:tcPr>
          <w:p w:rsidR="00D11532" w:rsidRPr="00B72B6B" w:rsidRDefault="00D11532" w:rsidP="008D2BB5">
            <w:pPr>
              <w:jc w:val="center"/>
            </w:pPr>
            <w:r w:rsidRPr="00B72B6B">
              <w:t>59,0</w:t>
            </w:r>
          </w:p>
        </w:tc>
        <w:tc>
          <w:tcPr>
            <w:tcW w:w="1417" w:type="dxa"/>
            <w:vAlign w:val="center"/>
          </w:tcPr>
          <w:p w:rsidR="00D11532" w:rsidRPr="00B72B6B" w:rsidRDefault="00D11532" w:rsidP="008D2BB5">
            <w:pPr>
              <w:jc w:val="center"/>
            </w:pPr>
            <w:r w:rsidRPr="00B72B6B">
              <w:t>59,2</w:t>
            </w:r>
          </w:p>
        </w:tc>
        <w:tc>
          <w:tcPr>
            <w:tcW w:w="1811" w:type="dxa"/>
            <w:vAlign w:val="center"/>
          </w:tcPr>
          <w:p w:rsidR="00D11532" w:rsidRPr="00B72B6B" w:rsidRDefault="00D11532" w:rsidP="008D2BB5">
            <w:pPr>
              <w:jc w:val="center"/>
            </w:pPr>
            <w:r w:rsidRPr="00B72B6B">
              <w:t>100,3</w:t>
            </w:r>
          </w:p>
        </w:tc>
        <w:tc>
          <w:tcPr>
            <w:tcW w:w="1449" w:type="dxa"/>
            <w:vAlign w:val="center"/>
          </w:tcPr>
          <w:p w:rsidR="00D11532" w:rsidRPr="00B72B6B" w:rsidRDefault="00D11532" w:rsidP="008D2BB5">
            <w:pPr>
              <w:jc w:val="center"/>
            </w:pPr>
            <w:r w:rsidRPr="00B72B6B">
              <w:t>+0,2</w:t>
            </w:r>
          </w:p>
        </w:tc>
      </w:tr>
      <w:tr w:rsidR="00D11532" w:rsidRPr="00B72B6B" w:rsidTr="008D2BB5">
        <w:trPr>
          <w:trHeight w:val="519"/>
        </w:trPr>
        <w:tc>
          <w:tcPr>
            <w:tcW w:w="4077" w:type="dxa"/>
          </w:tcPr>
          <w:p w:rsidR="00D11532" w:rsidRPr="00B72B6B" w:rsidRDefault="00D11532" w:rsidP="008D2BB5">
            <w:r w:rsidRPr="00B72B6B">
              <w:t xml:space="preserve">Прочие доходы от компенсации затрат </w:t>
            </w:r>
          </w:p>
        </w:tc>
        <w:tc>
          <w:tcPr>
            <w:tcW w:w="1560" w:type="dxa"/>
            <w:vAlign w:val="center"/>
          </w:tcPr>
          <w:p w:rsidR="00D11532" w:rsidRPr="00B72B6B" w:rsidRDefault="00D11532" w:rsidP="008D2BB5">
            <w:pPr>
              <w:jc w:val="center"/>
            </w:pPr>
            <w:r w:rsidRPr="00B72B6B">
              <w:t>18,5</w:t>
            </w:r>
          </w:p>
        </w:tc>
        <w:tc>
          <w:tcPr>
            <w:tcW w:w="1417" w:type="dxa"/>
            <w:vAlign w:val="center"/>
          </w:tcPr>
          <w:p w:rsidR="00D11532" w:rsidRPr="00B72B6B" w:rsidRDefault="00D11532" w:rsidP="008D2BB5">
            <w:pPr>
              <w:jc w:val="center"/>
            </w:pPr>
            <w:r w:rsidRPr="00B72B6B">
              <w:t>19,3</w:t>
            </w:r>
          </w:p>
        </w:tc>
        <w:tc>
          <w:tcPr>
            <w:tcW w:w="1811" w:type="dxa"/>
            <w:vAlign w:val="center"/>
          </w:tcPr>
          <w:p w:rsidR="00D11532" w:rsidRPr="00B72B6B" w:rsidRDefault="00D11532" w:rsidP="008D2BB5">
            <w:pPr>
              <w:jc w:val="center"/>
            </w:pPr>
            <w:r w:rsidRPr="00B72B6B">
              <w:t>104,3</w:t>
            </w:r>
          </w:p>
        </w:tc>
        <w:tc>
          <w:tcPr>
            <w:tcW w:w="1449" w:type="dxa"/>
            <w:vAlign w:val="center"/>
          </w:tcPr>
          <w:p w:rsidR="00D11532" w:rsidRPr="00B72B6B" w:rsidRDefault="00D11532" w:rsidP="008D2BB5">
            <w:pPr>
              <w:jc w:val="center"/>
            </w:pPr>
            <w:r w:rsidRPr="00B72B6B">
              <w:t>+0,8</w:t>
            </w:r>
          </w:p>
        </w:tc>
      </w:tr>
      <w:tr w:rsidR="00D11532" w:rsidRPr="00B72B6B" w:rsidTr="008D2BB5">
        <w:trPr>
          <w:trHeight w:val="287"/>
        </w:trPr>
        <w:tc>
          <w:tcPr>
            <w:tcW w:w="4077" w:type="dxa"/>
          </w:tcPr>
          <w:p w:rsidR="00D11532" w:rsidRPr="00B72B6B" w:rsidRDefault="00D11532" w:rsidP="008D2BB5">
            <w:r w:rsidRPr="00B72B6B">
              <w:t>итого</w:t>
            </w:r>
          </w:p>
        </w:tc>
        <w:tc>
          <w:tcPr>
            <w:tcW w:w="1560" w:type="dxa"/>
            <w:vAlign w:val="center"/>
          </w:tcPr>
          <w:p w:rsidR="00D11532" w:rsidRPr="00B72B6B" w:rsidRDefault="00D11532" w:rsidP="008D2BB5">
            <w:pPr>
              <w:jc w:val="center"/>
            </w:pPr>
            <w:r w:rsidRPr="00B72B6B">
              <w:t>5457,7</w:t>
            </w:r>
          </w:p>
        </w:tc>
        <w:tc>
          <w:tcPr>
            <w:tcW w:w="1417" w:type="dxa"/>
            <w:vAlign w:val="center"/>
          </w:tcPr>
          <w:p w:rsidR="00D11532" w:rsidRPr="00B72B6B" w:rsidRDefault="00D11532" w:rsidP="008D2BB5">
            <w:pPr>
              <w:jc w:val="center"/>
            </w:pPr>
            <w:r w:rsidRPr="00B72B6B">
              <w:t>5492,5</w:t>
            </w:r>
          </w:p>
        </w:tc>
        <w:tc>
          <w:tcPr>
            <w:tcW w:w="1811" w:type="dxa"/>
            <w:vAlign w:val="center"/>
          </w:tcPr>
          <w:p w:rsidR="00D11532" w:rsidRPr="00B72B6B" w:rsidRDefault="00D11532" w:rsidP="008D2BB5">
            <w:pPr>
              <w:jc w:val="center"/>
            </w:pPr>
            <w:r w:rsidRPr="00B72B6B">
              <w:t>100,6</w:t>
            </w:r>
          </w:p>
        </w:tc>
        <w:tc>
          <w:tcPr>
            <w:tcW w:w="1449" w:type="dxa"/>
            <w:vAlign w:val="center"/>
          </w:tcPr>
          <w:p w:rsidR="00D11532" w:rsidRPr="00B72B6B" w:rsidRDefault="00D11532" w:rsidP="008D2BB5">
            <w:pPr>
              <w:jc w:val="center"/>
            </w:pPr>
            <w:r w:rsidRPr="00B72B6B">
              <w:t>+34,8</w:t>
            </w:r>
          </w:p>
        </w:tc>
      </w:tr>
    </w:tbl>
    <w:p w:rsidR="00D11532" w:rsidRPr="00B72B6B" w:rsidRDefault="00D11532" w:rsidP="00D11532">
      <w:pPr>
        <w:jc w:val="both"/>
      </w:pPr>
      <w:r w:rsidRPr="00B72B6B">
        <w:t xml:space="preserve">          </w:t>
      </w:r>
    </w:p>
    <w:p w:rsidR="00D11532" w:rsidRPr="00BE6A13" w:rsidRDefault="00D11532" w:rsidP="00D11532">
      <w:pPr>
        <w:jc w:val="both"/>
        <w:rPr>
          <w:sz w:val="25"/>
          <w:szCs w:val="25"/>
        </w:rPr>
      </w:pPr>
      <w:r w:rsidRPr="00BE6A13">
        <w:rPr>
          <w:sz w:val="25"/>
          <w:szCs w:val="25"/>
        </w:rPr>
        <w:t xml:space="preserve">           Основным доходным источником бюджета Азейского муниципального образования за 2016 год является налог на доходы физических лиц.</w:t>
      </w:r>
    </w:p>
    <w:p w:rsidR="00D11532" w:rsidRPr="00BE6A13" w:rsidRDefault="00D11532" w:rsidP="00D11532">
      <w:pPr>
        <w:jc w:val="both"/>
        <w:rPr>
          <w:sz w:val="25"/>
          <w:szCs w:val="25"/>
        </w:rPr>
      </w:pPr>
      <w:r w:rsidRPr="00BE6A13">
        <w:rPr>
          <w:sz w:val="25"/>
          <w:szCs w:val="25"/>
        </w:rPr>
        <w:t xml:space="preserve">            Удельный вес налога на доходы физических лиц составляет 77,7 % в общей сумме собственных доходов  </w:t>
      </w:r>
    </w:p>
    <w:p w:rsidR="00D11532" w:rsidRPr="00BE6A13" w:rsidRDefault="00D11532" w:rsidP="00D11532">
      <w:pPr>
        <w:jc w:val="both"/>
        <w:rPr>
          <w:sz w:val="25"/>
          <w:szCs w:val="25"/>
        </w:rPr>
      </w:pPr>
      <w:r w:rsidRPr="00BE6A13">
        <w:rPr>
          <w:sz w:val="25"/>
          <w:szCs w:val="25"/>
        </w:rPr>
        <w:t xml:space="preserve">           НДФЛ поступил в бюджет Азейского муниципального образования сверх плана в сумме 12,4 тыс. руб.</w:t>
      </w:r>
      <w:r w:rsidRPr="00BE6A13">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D11532" w:rsidRDefault="00D11532" w:rsidP="00D11532">
      <w:pPr>
        <w:ind w:firstLine="381"/>
        <w:jc w:val="both"/>
        <w:rPr>
          <w:bCs/>
          <w:sz w:val="25"/>
          <w:szCs w:val="25"/>
        </w:rPr>
      </w:pPr>
      <w:r w:rsidRPr="00BE6A13">
        <w:rPr>
          <w:sz w:val="25"/>
          <w:szCs w:val="25"/>
        </w:rPr>
        <w:t xml:space="preserve">     Перевыполнение плана за 2016 год по доходам от уплаты акцизов на 21,1 тыс. руб. или 104,4 % </w:t>
      </w:r>
      <w:r w:rsidRPr="00BE6A13">
        <w:rPr>
          <w:bCs/>
          <w:sz w:val="25"/>
          <w:szCs w:val="25"/>
        </w:rPr>
        <w:t>обусловлено поступлением акцизов  после уточнения бюджета и заключительными оборотами 30 декабря.</w:t>
      </w:r>
    </w:p>
    <w:p w:rsidR="0006529C" w:rsidRDefault="0006529C" w:rsidP="0006529C">
      <w:pPr>
        <w:pStyle w:val="21"/>
        <w:spacing w:after="0" w:line="240" w:lineRule="auto"/>
        <w:ind w:left="0" w:firstLine="720"/>
        <w:jc w:val="both"/>
        <w:rPr>
          <w:sz w:val="25"/>
          <w:szCs w:val="25"/>
        </w:rPr>
      </w:pPr>
      <w:r w:rsidRPr="00BE6A13">
        <w:rPr>
          <w:sz w:val="25"/>
          <w:szCs w:val="25"/>
        </w:rPr>
        <w:t>Доля  собственных доходов в общей сумме доходов составила 77,1 %.</w:t>
      </w:r>
    </w:p>
    <w:p w:rsidR="00D11532" w:rsidRPr="00BE6A13" w:rsidRDefault="00D11532" w:rsidP="00D11532">
      <w:pPr>
        <w:jc w:val="both"/>
        <w:rPr>
          <w:sz w:val="25"/>
          <w:szCs w:val="25"/>
        </w:rPr>
      </w:pPr>
      <w:r w:rsidRPr="00BE6A13">
        <w:rPr>
          <w:sz w:val="25"/>
          <w:szCs w:val="25"/>
        </w:rPr>
        <w:t xml:space="preserve">            Недоимка по платежам в бюджет Азейского муниципального образования составляет:</w:t>
      </w:r>
    </w:p>
    <w:p w:rsidR="00D11532" w:rsidRPr="00B72B6B" w:rsidRDefault="00D11532" w:rsidP="00D11532">
      <w:pPr>
        <w:jc w:val="both"/>
        <w:rPr>
          <w:i/>
          <w:u w:val="single"/>
        </w:rPr>
      </w:pPr>
      <w:r w:rsidRPr="00BE6A13">
        <w:rPr>
          <w:sz w:val="25"/>
          <w:szCs w:val="25"/>
        </w:rPr>
        <w:t xml:space="preserve">                                                                                                                               </w:t>
      </w:r>
      <w:r w:rsidR="00BE6A13" w:rsidRPr="00BE6A13">
        <w:rPr>
          <w:sz w:val="25"/>
          <w:szCs w:val="25"/>
        </w:rPr>
        <w:t>(</w:t>
      </w:r>
      <w:r w:rsidRPr="00BE6A13">
        <w:rPr>
          <w:sz w:val="25"/>
          <w:szCs w:val="25"/>
        </w:rPr>
        <w:t>тыс. руб.</w:t>
      </w:r>
      <w:r w:rsidR="00BE6A13" w:rsidRPr="00BE6A13">
        <w:rPr>
          <w:sz w:val="25"/>
          <w:szCs w:val="25"/>
        </w:rPr>
        <w:t>)</w:t>
      </w:r>
      <w:r w:rsidRPr="00B72B6B">
        <w:rPr>
          <w:i/>
          <w:u w:val="single"/>
        </w:rPr>
        <w:t xml:space="preserve"> </w:t>
      </w:r>
      <w:r w:rsidRPr="00B72B6B">
        <w:t xml:space="preserve">                                                                 </w:t>
      </w:r>
    </w:p>
    <w:tbl>
      <w:tblPr>
        <w:tblW w:w="10133" w:type="dxa"/>
        <w:tblInd w:w="93" w:type="dxa"/>
        <w:tblLook w:val="0000"/>
      </w:tblPr>
      <w:tblGrid>
        <w:gridCol w:w="4126"/>
        <w:gridCol w:w="2126"/>
        <w:gridCol w:w="2268"/>
        <w:gridCol w:w="1613"/>
      </w:tblGrid>
      <w:tr w:rsidR="00D11532" w:rsidRPr="00B72B6B" w:rsidTr="008D2BB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532" w:rsidRPr="00B72B6B" w:rsidRDefault="00D11532" w:rsidP="008D2BB5">
            <w:pPr>
              <w:jc w:val="center"/>
              <w:rPr>
                <w:b/>
                <w:bCs/>
              </w:rPr>
            </w:pPr>
            <w:r w:rsidRPr="00B72B6B">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11532" w:rsidRPr="00B72B6B" w:rsidRDefault="00D11532" w:rsidP="008D2BB5">
            <w:pPr>
              <w:jc w:val="center"/>
              <w:rPr>
                <w:b/>
                <w:bCs/>
              </w:rPr>
            </w:pPr>
            <w:r w:rsidRPr="00B72B6B">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11532" w:rsidRPr="00B72B6B" w:rsidRDefault="00D11532" w:rsidP="008D2BB5">
            <w:pPr>
              <w:jc w:val="center"/>
              <w:rPr>
                <w:b/>
                <w:bCs/>
              </w:rPr>
            </w:pPr>
            <w:r w:rsidRPr="00B72B6B">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11532" w:rsidRPr="00B72B6B" w:rsidRDefault="00D11532" w:rsidP="008D2BB5">
            <w:pPr>
              <w:jc w:val="center"/>
              <w:rPr>
                <w:b/>
                <w:bCs/>
              </w:rPr>
            </w:pPr>
            <w:r w:rsidRPr="00B72B6B">
              <w:rPr>
                <w:b/>
                <w:bCs/>
              </w:rPr>
              <w:t>откл.</w:t>
            </w:r>
          </w:p>
        </w:tc>
      </w:tr>
      <w:tr w:rsidR="00D11532" w:rsidRPr="00B72B6B" w:rsidTr="008D2BB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532" w:rsidRPr="00B72B6B" w:rsidRDefault="00D11532" w:rsidP="008D2BB5">
            <w:pPr>
              <w:rPr>
                <w:bCs/>
              </w:rPr>
            </w:pPr>
            <w:r w:rsidRPr="00B72B6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11532" w:rsidRPr="00B72B6B" w:rsidRDefault="00D11532" w:rsidP="008D2BB5">
            <w:pPr>
              <w:jc w:val="center"/>
              <w:rPr>
                <w:bCs/>
              </w:rPr>
            </w:pPr>
            <w:r w:rsidRPr="00B72B6B">
              <w:rPr>
                <w:bCs/>
              </w:rPr>
              <w:t>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11532" w:rsidRPr="00B72B6B" w:rsidRDefault="00D11532" w:rsidP="008D2BB5">
            <w:pPr>
              <w:jc w:val="center"/>
              <w:rPr>
                <w:bCs/>
              </w:rPr>
            </w:pPr>
            <w:r w:rsidRPr="00B72B6B">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11532" w:rsidRPr="00B72B6B" w:rsidRDefault="00D11532" w:rsidP="008D2BB5">
            <w:pPr>
              <w:jc w:val="center"/>
              <w:rPr>
                <w:bCs/>
              </w:rPr>
            </w:pPr>
            <w:r w:rsidRPr="00B72B6B">
              <w:rPr>
                <w:bCs/>
              </w:rPr>
              <w:t>-0,2</w:t>
            </w:r>
          </w:p>
        </w:tc>
      </w:tr>
      <w:tr w:rsidR="00D11532" w:rsidRPr="00B72B6B" w:rsidTr="008D2BB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11532" w:rsidRPr="00B72B6B" w:rsidRDefault="00D11532" w:rsidP="008D2BB5">
            <w:r w:rsidRPr="00B72B6B">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36,3</w:t>
            </w:r>
          </w:p>
        </w:tc>
        <w:tc>
          <w:tcPr>
            <w:tcW w:w="2268"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51,5</w:t>
            </w:r>
          </w:p>
        </w:tc>
        <w:tc>
          <w:tcPr>
            <w:tcW w:w="1613"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+15,2</w:t>
            </w:r>
          </w:p>
        </w:tc>
      </w:tr>
      <w:tr w:rsidR="00D11532" w:rsidRPr="00B72B6B" w:rsidTr="008D2BB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11532" w:rsidRPr="00B72B6B" w:rsidRDefault="00D11532" w:rsidP="008D2BB5">
            <w:r w:rsidRPr="00B72B6B">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0</w:t>
            </w:r>
          </w:p>
        </w:tc>
        <w:tc>
          <w:tcPr>
            <w:tcW w:w="2268"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0,1</w:t>
            </w:r>
          </w:p>
        </w:tc>
        <w:tc>
          <w:tcPr>
            <w:tcW w:w="1613"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+0,1</w:t>
            </w:r>
          </w:p>
        </w:tc>
      </w:tr>
      <w:tr w:rsidR="00D11532" w:rsidRPr="00B72B6B" w:rsidTr="008D2BB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11532" w:rsidRPr="00B72B6B" w:rsidRDefault="00D11532" w:rsidP="008D2BB5">
            <w:r w:rsidRPr="00B72B6B">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20,1</w:t>
            </w:r>
          </w:p>
        </w:tc>
        <w:tc>
          <w:tcPr>
            <w:tcW w:w="2268"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32,2</w:t>
            </w:r>
          </w:p>
        </w:tc>
        <w:tc>
          <w:tcPr>
            <w:tcW w:w="1613"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+12,1</w:t>
            </w:r>
          </w:p>
        </w:tc>
      </w:tr>
      <w:tr w:rsidR="00D11532" w:rsidRPr="00B72B6B" w:rsidTr="008D2BB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11532" w:rsidRPr="00B72B6B" w:rsidRDefault="00D11532" w:rsidP="008D2BB5">
            <w:r w:rsidRPr="00B72B6B">
              <w:t>итого</w:t>
            </w:r>
          </w:p>
        </w:tc>
        <w:tc>
          <w:tcPr>
            <w:tcW w:w="2126"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56,7</w:t>
            </w:r>
          </w:p>
        </w:tc>
        <w:tc>
          <w:tcPr>
            <w:tcW w:w="2268"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83,9</w:t>
            </w:r>
          </w:p>
        </w:tc>
        <w:tc>
          <w:tcPr>
            <w:tcW w:w="1613" w:type="dxa"/>
            <w:tcBorders>
              <w:top w:val="nil"/>
              <w:left w:val="nil"/>
              <w:bottom w:val="single" w:sz="4" w:space="0" w:color="auto"/>
              <w:right w:val="single" w:sz="4" w:space="0" w:color="auto"/>
            </w:tcBorders>
            <w:shd w:val="clear" w:color="auto" w:fill="auto"/>
            <w:noWrap/>
            <w:vAlign w:val="bottom"/>
          </w:tcPr>
          <w:p w:rsidR="00D11532" w:rsidRPr="00B72B6B" w:rsidRDefault="00D11532" w:rsidP="008D2BB5">
            <w:pPr>
              <w:jc w:val="center"/>
            </w:pPr>
            <w:r w:rsidRPr="00B72B6B">
              <w:t>+27,2</w:t>
            </w:r>
          </w:p>
        </w:tc>
      </w:tr>
    </w:tbl>
    <w:p w:rsidR="00D11532" w:rsidRPr="00BE6A13" w:rsidRDefault="00D11532" w:rsidP="00BE6A13">
      <w:pPr>
        <w:tabs>
          <w:tab w:val="left" w:pos="709"/>
        </w:tabs>
        <w:jc w:val="both"/>
        <w:rPr>
          <w:sz w:val="25"/>
          <w:szCs w:val="25"/>
        </w:rPr>
      </w:pPr>
    </w:p>
    <w:p w:rsidR="00D11532" w:rsidRPr="00BE6A13" w:rsidRDefault="00D11532" w:rsidP="00BE6A13">
      <w:pPr>
        <w:pStyle w:val="21"/>
        <w:spacing w:after="0" w:line="240" w:lineRule="auto"/>
        <w:ind w:left="0"/>
        <w:jc w:val="both"/>
        <w:rPr>
          <w:sz w:val="25"/>
          <w:szCs w:val="25"/>
        </w:rPr>
      </w:pPr>
      <w:r w:rsidRPr="00BE6A13">
        <w:rPr>
          <w:sz w:val="25"/>
          <w:szCs w:val="25"/>
        </w:rPr>
        <w:t xml:space="preserve">            Недоимка по платежам в бюджет Азейского муниципального образования по состоянию на 01.01.2017 г. по сравнению с данными на 01.01.2016 г. увеличилась на 27,2 тыс. руб., в том числе: </w:t>
      </w:r>
    </w:p>
    <w:p w:rsidR="00D11532" w:rsidRPr="00BE6A13" w:rsidRDefault="00D11532" w:rsidP="00BE6A13">
      <w:pPr>
        <w:pStyle w:val="21"/>
        <w:spacing w:after="0" w:line="240" w:lineRule="auto"/>
        <w:ind w:left="0"/>
        <w:jc w:val="both"/>
        <w:rPr>
          <w:sz w:val="25"/>
          <w:szCs w:val="25"/>
        </w:rPr>
      </w:pPr>
      <w:r w:rsidRPr="00BE6A13">
        <w:rPr>
          <w:sz w:val="25"/>
          <w:szCs w:val="25"/>
        </w:rPr>
        <w:t>- по налогу на доходы физических лиц уменьшилась на 0,2 тыс. руб.;</w:t>
      </w:r>
    </w:p>
    <w:p w:rsidR="00D11532" w:rsidRPr="00BE6A13" w:rsidRDefault="00D11532" w:rsidP="00BE6A13">
      <w:pPr>
        <w:pStyle w:val="21"/>
        <w:spacing w:after="0" w:line="240" w:lineRule="auto"/>
        <w:ind w:left="0"/>
        <w:jc w:val="both"/>
        <w:rPr>
          <w:sz w:val="25"/>
          <w:szCs w:val="25"/>
        </w:rPr>
      </w:pPr>
      <w:r w:rsidRPr="00BE6A13">
        <w:rPr>
          <w:sz w:val="25"/>
          <w:szCs w:val="25"/>
        </w:rPr>
        <w:t>- по налогу на имущество физических лиц увеличилась на 15,2 тыс. руб.;</w:t>
      </w:r>
    </w:p>
    <w:p w:rsidR="00D11532" w:rsidRPr="00BE6A13" w:rsidRDefault="00D11532" w:rsidP="00BE6A13">
      <w:pPr>
        <w:pStyle w:val="21"/>
        <w:spacing w:after="0" w:line="240" w:lineRule="auto"/>
        <w:ind w:left="0"/>
        <w:jc w:val="both"/>
        <w:rPr>
          <w:sz w:val="25"/>
          <w:szCs w:val="25"/>
        </w:rPr>
      </w:pPr>
      <w:r w:rsidRPr="00BE6A13">
        <w:rPr>
          <w:sz w:val="25"/>
          <w:szCs w:val="25"/>
        </w:rPr>
        <w:t>- по земельному налогу с организаций увеличилась на 0,1 тыс. руб.;</w:t>
      </w:r>
    </w:p>
    <w:p w:rsidR="00D11532" w:rsidRDefault="00D11532" w:rsidP="00BE6A13">
      <w:pPr>
        <w:pStyle w:val="21"/>
        <w:spacing w:after="0" w:line="240" w:lineRule="auto"/>
        <w:ind w:left="0"/>
        <w:jc w:val="both"/>
        <w:rPr>
          <w:sz w:val="25"/>
          <w:szCs w:val="25"/>
        </w:rPr>
      </w:pPr>
      <w:r w:rsidRPr="00BE6A13">
        <w:rPr>
          <w:sz w:val="25"/>
          <w:szCs w:val="25"/>
        </w:rPr>
        <w:t>- по земельному налогу с физических лиц увеличилась на 12,1 тыс. руб.</w:t>
      </w:r>
    </w:p>
    <w:p w:rsidR="007C5699" w:rsidRDefault="007C5699" w:rsidP="00BE6A13">
      <w:pPr>
        <w:pStyle w:val="21"/>
        <w:spacing w:after="0" w:line="240" w:lineRule="auto"/>
        <w:ind w:left="0"/>
        <w:jc w:val="both"/>
        <w:rPr>
          <w:sz w:val="25"/>
          <w:szCs w:val="25"/>
        </w:rPr>
      </w:pPr>
    </w:p>
    <w:p w:rsidR="007C5699" w:rsidRDefault="007C5699" w:rsidP="007C5699">
      <w:pPr>
        <w:tabs>
          <w:tab w:val="left" w:pos="709"/>
        </w:tabs>
        <w:jc w:val="both"/>
        <w:rPr>
          <w:color w:val="000000"/>
          <w:sz w:val="25"/>
          <w:szCs w:val="25"/>
        </w:rPr>
      </w:pPr>
      <w:r>
        <w:rPr>
          <w:color w:val="000000"/>
          <w:sz w:val="25"/>
          <w:szCs w:val="25"/>
        </w:rPr>
        <w:tab/>
      </w:r>
      <w:r w:rsidR="00CD68AB" w:rsidRPr="00A53280">
        <w:rPr>
          <w:bCs/>
          <w:sz w:val="25"/>
          <w:szCs w:val="25"/>
        </w:rPr>
        <w:t xml:space="preserve">По результатам внешней проверки </w:t>
      </w:r>
      <w:r w:rsidR="00CD68AB" w:rsidRPr="00A53280">
        <w:rPr>
          <w:sz w:val="25"/>
          <w:szCs w:val="25"/>
        </w:rPr>
        <w:t xml:space="preserve">бюджетной отчетности главного администратора бюджетных средств бюджета </w:t>
      </w:r>
      <w:r w:rsidR="00CD68AB">
        <w:rPr>
          <w:sz w:val="25"/>
          <w:szCs w:val="25"/>
        </w:rPr>
        <w:t>Азей</w:t>
      </w:r>
      <w:r w:rsidR="00CD68AB" w:rsidRPr="00E72873">
        <w:rPr>
          <w:sz w:val="25"/>
          <w:szCs w:val="25"/>
        </w:rPr>
        <w:t>ского</w:t>
      </w:r>
      <w:r w:rsidR="00CD68AB" w:rsidRPr="00A53280">
        <w:rPr>
          <w:sz w:val="25"/>
          <w:szCs w:val="25"/>
        </w:rPr>
        <w:t xml:space="preserve"> муниципального образования за 2016 год</w:t>
      </w:r>
      <w:r w:rsidR="003678A4">
        <w:rPr>
          <w:sz w:val="25"/>
          <w:szCs w:val="25"/>
        </w:rPr>
        <w:t xml:space="preserve"> – Администрации Азейского сельского поселения</w:t>
      </w:r>
      <w:r w:rsidR="00CD68AB" w:rsidRPr="00A53280">
        <w:rPr>
          <w:sz w:val="25"/>
          <w:szCs w:val="25"/>
        </w:rPr>
        <w:t xml:space="preserve"> </w:t>
      </w:r>
      <w:r w:rsidR="00CD68AB" w:rsidRPr="00A53280">
        <w:rPr>
          <w:bCs/>
          <w:sz w:val="25"/>
          <w:szCs w:val="25"/>
        </w:rPr>
        <w:t>установлено,</w:t>
      </w:r>
      <w:r w:rsidR="00CD68AB" w:rsidRPr="003347C8">
        <w:rPr>
          <w:bCs/>
          <w:sz w:val="25"/>
          <w:szCs w:val="25"/>
        </w:rPr>
        <w:t xml:space="preserve"> </w:t>
      </w:r>
      <w:r w:rsidR="00CD68AB" w:rsidRPr="005A13C4">
        <w:rPr>
          <w:bCs/>
          <w:sz w:val="25"/>
          <w:szCs w:val="25"/>
        </w:rPr>
        <w:t>что</w:t>
      </w:r>
      <w:r w:rsidR="00CD68AB" w:rsidRPr="005B5756">
        <w:rPr>
          <w:color w:val="000000"/>
          <w:sz w:val="25"/>
          <w:szCs w:val="25"/>
        </w:rPr>
        <w:t xml:space="preserve"> </w:t>
      </w:r>
      <w:r w:rsidRPr="005B5756">
        <w:rPr>
          <w:color w:val="000000"/>
          <w:sz w:val="25"/>
          <w:szCs w:val="25"/>
        </w:rPr>
        <w:t xml:space="preserve">Администрация Азейского сельского поселения совершает нотариальные действия в соответствии с Инструкцией </w:t>
      </w:r>
      <w:r w:rsidR="003678A4">
        <w:rPr>
          <w:color w:val="000000"/>
          <w:sz w:val="25"/>
          <w:szCs w:val="25"/>
        </w:rPr>
        <w:t>«О</w:t>
      </w:r>
      <w:r w:rsidRPr="005B5756">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w:t>
      </w:r>
      <w:r>
        <w:rPr>
          <w:color w:val="000000"/>
          <w:sz w:val="25"/>
          <w:szCs w:val="25"/>
        </w:rPr>
        <w:t xml:space="preserve"> (далее по тексту – Правила)</w:t>
      </w:r>
      <w:r w:rsidRPr="005B5756">
        <w:rPr>
          <w:color w:val="000000"/>
          <w:sz w:val="25"/>
          <w:szCs w:val="25"/>
        </w:rPr>
        <w:t>.</w:t>
      </w:r>
    </w:p>
    <w:p w:rsidR="007C5699" w:rsidRPr="005B5756" w:rsidRDefault="007C5699" w:rsidP="007C5699">
      <w:pPr>
        <w:tabs>
          <w:tab w:val="left" w:pos="709"/>
        </w:tabs>
        <w:jc w:val="both"/>
        <w:rPr>
          <w:color w:val="000000"/>
          <w:sz w:val="25"/>
          <w:szCs w:val="25"/>
        </w:rPr>
      </w:pPr>
      <w:r>
        <w:rPr>
          <w:color w:val="000000"/>
          <w:sz w:val="25"/>
          <w:szCs w:val="25"/>
        </w:rPr>
        <w:tab/>
        <w:t xml:space="preserve">Для регистрации нотариальных действий Администрацией Азейского сельского поселения в соответствии со статьей 167 Правил ведется реестр </w:t>
      </w:r>
      <w:r w:rsidRPr="005B5756">
        <w:rPr>
          <w:color w:val="000000"/>
          <w:sz w:val="25"/>
          <w:szCs w:val="25"/>
        </w:rPr>
        <w:t xml:space="preserve">для регистрации </w:t>
      </w:r>
      <w:r w:rsidRPr="005B5756">
        <w:rPr>
          <w:color w:val="000000"/>
          <w:sz w:val="25"/>
          <w:szCs w:val="25"/>
        </w:rPr>
        <w:lastRenderedPageBreak/>
        <w:t>нотариальных действий</w:t>
      </w:r>
      <w:r>
        <w:rPr>
          <w:color w:val="000000"/>
          <w:sz w:val="25"/>
          <w:szCs w:val="25"/>
        </w:rPr>
        <w:t>.</w:t>
      </w:r>
    </w:p>
    <w:p w:rsidR="007C5699" w:rsidRPr="003479F9" w:rsidRDefault="007C5699" w:rsidP="007C5699">
      <w:pPr>
        <w:tabs>
          <w:tab w:val="left" w:pos="709"/>
        </w:tabs>
        <w:jc w:val="both"/>
        <w:rPr>
          <w:color w:val="000000"/>
          <w:sz w:val="25"/>
          <w:szCs w:val="25"/>
        </w:rPr>
      </w:pPr>
      <w:r w:rsidRPr="003479F9">
        <w:rPr>
          <w:color w:val="000000"/>
          <w:sz w:val="25"/>
          <w:szCs w:val="25"/>
        </w:rPr>
        <w:tab/>
      </w:r>
      <w:r w:rsidR="00823A48">
        <w:rPr>
          <w:color w:val="000000"/>
          <w:sz w:val="25"/>
          <w:szCs w:val="25"/>
        </w:rPr>
        <w:t>В нарушение</w:t>
      </w:r>
      <w:r w:rsidRPr="003479F9">
        <w:rPr>
          <w:color w:val="000000"/>
          <w:sz w:val="25"/>
          <w:szCs w:val="25"/>
        </w:rPr>
        <w:t xml:space="preserve"> п.177 Правил, в графе 6 реестра Администрацией Азейского сельского поселения в реестре не указывается основание освобождения от уплаты госпошлины. </w:t>
      </w:r>
    </w:p>
    <w:p w:rsidR="007C5699" w:rsidRPr="006971A8" w:rsidRDefault="007C5699" w:rsidP="007C5699">
      <w:pPr>
        <w:tabs>
          <w:tab w:val="left" w:pos="709"/>
        </w:tabs>
        <w:jc w:val="both"/>
        <w:rPr>
          <w:color w:val="000000"/>
          <w:sz w:val="25"/>
          <w:szCs w:val="25"/>
        </w:rPr>
      </w:pPr>
      <w:r w:rsidRPr="006971A8">
        <w:rPr>
          <w:color w:val="000000"/>
          <w:sz w:val="25"/>
          <w:szCs w:val="25"/>
        </w:rPr>
        <w:tab/>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Азейского муниципального образования, нарушений не установлено. </w:t>
      </w:r>
    </w:p>
    <w:p w:rsidR="00BE6A13" w:rsidRPr="00BE6A13" w:rsidRDefault="00BE6A13" w:rsidP="00BE6A13">
      <w:pPr>
        <w:pStyle w:val="21"/>
        <w:spacing w:after="0" w:line="240" w:lineRule="auto"/>
        <w:ind w:left="0" w:firstLine="381"/>
        <w:jc w:val="both"/>
        <w:rPr>
          <w:sz w:val="25"/>
          <w:szCs w:val="25"/>
        </w:rPr>
      </w:pPr>
    </w:p>
    <w:p w:rsidR="00D11532" w:rsidRPr="00BE6A13" w:rsidRDefault="00D11532" w:rsidP="00BE6A13">
      <w:pPr>
        <w:ind w:firstLine="381"/>
        <w:jc w:val="both"/>
        <w:rPr>
          <w:sz w:val="25"/>
          <w:szCs w:val="25"/>
        </w:rPr>
      </w:pPr>
      <w:r w:rsidRPr="00BE6A13">
        <w:rPr>
          <w:sz w:val="25"/>
          <w:szCs w:val="25"/>
        </w:rPr>
        <w:t xml:space="preserve">      Безвозмездные поступления от других бюджетов бюджетной системы РФ в 2016 году при плане </w:t>
      </w:r>
      <w:r w:rsidRPr="00BE6A13">
        <w:rPr>
          <w:b/>
          <w:sz w:val="25"/>
          <w:szCs w:val="25"/>
        </w:rPr>
        <w:t xml:space="preserve">1633,9 </w:t>
      </w:r>
      <w:r w:rsidRPr="00BE6A13">
        <w:rPr>
          <w:sz w:val="25"/>
          <w:szCs w:val="25"/>
        </w:rPr>
        <w:t xml:space="preserve">тыс. руб., составили </w:t>
      </w:r>
      <w:r w:rsidRPr="00BE6A13">
        <w:rPr>
          <w:b/>
          <w:sz w:val="25"/>
          <w:szCs w:val="25"/>
        </w:rPr>
        <w:t xml:space="preserve">1633,5 </w:t>
      </w:r>
      <w:r w:rsidRPr="00BE6A13">
        <w:rPr>
          <w:sz w:val="25"/>
          <w:szCs w:val="25"/>
        </w:rPr>
        <w:t>тыс. руб. Из областного бюджета не перечислены средства субвенции на осуществление государственных полномочий в сфере водоотведения и водоснабжения в сумме 0,4 тыс. руб.</w:t>
      </w:r>
    </w:p>
    <w:p w:rsidR="0004688A" w:rsidRPr="00BE6A13" w:rsidRDefault="00D11532" w:rsidP="00BE6A13">
      <w:pPr>
        <w:pStyle w:val="21"/>
        <w:spacing w:after="0" w:line="240" w:lineRule="auto"/>
        <w:ind w:left="0"/>
        <w:jc w:val="both"/>
        <w:rPr>
          <w:sz w:val="25"/>
          <w:szCs w:val="25"/>
        </w:rPr>
      </w:pPr>
      <w:r w:rsidRPr="00BE6A13">
        <w:rPr>
          <w:sz w:val="25"/>
          <w:szCs w:val="25"/>
        </w:rPr>
        <w:t xml:space="preserve">           Доля безвозмездных поступлений  в общей сумме доходов составила 22,9 %.</w:t>
      </w:r>
      <w:r w:rsidR="0004688A" w:rsidRPr="00BE6A13">
        <w:rPr>
          <w:sz w:val="25"/>
          <w:szCs w:val="25"/>
        </w:rPr>
        <w:t xml:space="preserve">                                              </w:t>
      </w:r>
    </w:p>
    <w:p w:rsidR="0024032B" w:rsidRPr="00BE6A13" w:rsidRDefault="0024032B" w:rsidP="00856CC8">
      <w:pPr>
        <w:tabs>
          <w:tab w:val="left" w:pos="709"/>
          <w:tab w:val="left" w:pos="1080"/>
        </w:tabs>
        <w:jc w:val="both"/>
        <w:rPr>
          <w:sz w:val="25"/>
          <w:szCs w:val="25"/>
        </w:rPr>
      </w:pPr>
      <w:r w:rsidRPr="00BE6A13">
        <w:rPr>
          <w:sz w:val="25"/>
          <w:szCs w:val="25"/>
        </w:rPr>
        <w:tab/>
        <w:t xml:space="preserve">Основные показатели исполнения бюджета поселения по безвозмездным поступлениям  </w:t>
      </w:r>
      <w:r w:rsidR="00864A55" w:rsidRPr="00BE6A13">
        <w:rPr>
          <w:sz w:val="25"/>
          <w:szCs w:val="25"/>
        </w:rPr>
        <w:t>в 201</w:t>
      </w:r>
      <w:r w:rsidR="00BE6A13" w:rsidRPr="00BE6A13">
        <w:rPr>
          <w:sz w:val="25"/>
          <w:szCs w:val="25"/>
        </w:rPr>
        <w:t>6</w:t>
      </w:r>
      <w:r w:rsidR="00864A55" w:rsidRPr="00BE6A13">
        <w:rPr>
          <w:sz w:val="25"/>
          <w:szCs w:val="25"/>
        </w:rPr>
        <w:t xml:space="preserve"> году </w:t>
      </w:r>
      <w:r w:rsidRPr="00BE6A13">
        <w:rPr>
          <w:sz w:val="25"/>
          <w:szCs w:val="25"/>
        </w:rPr>
        <w:t xml:space="preserve">представлены в следующей таблице: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Pr="00761BFA" w:rsidRDefault="000932A8" w:rsidP="00955127">
            <w:pPr>
              <w:tabs>
                <w:tab w:val="left" w:pos="709"/>
                <w:tab w:val="left" w:pos="1080"/>
              </w:tabs>
              <w:jc w:val="center"/>
              <w:rPr>
                <w:b/>
              </w:rPr>
            </w:pPr>
            <w:r w:rsidRPr="00761BFA">
              <w:rPr>
                <w:b/>
                <w:sz w:val="22"/>
                <w:szCs w:val="22"/>
              </w:rPr>
              <w:t xml:space="preserve">Наименование </w:t>
            </w:r>
          </w:p>
        </w:tc>
        <w:tc>
          <w:tcPr>
            <w:tcW w:w="1440" w:type="dxa"/>
          </w:tcPr>
          <w:p w:rsidR="000932A8" w:rsidRPr="00761BFA" w:rsidRDefault="000932A8" w:rsidP="00955127">
            <w:pPr>
              <w:tabs>
                <w:tab w:val="left" w:pos="709"/>
                <w:tab w:val="left" w:pos="1080"/>
              </w:tabs>
              <w:jc w:val="center"/>
              <w:rPr>
                <w:b/>
              </w:rPr>
            </w:pPr>
            <w:r w:rsidRPr="00761BFA">
              <w:rPr>
                <w:b/>
                <w:sz w:val="22"/>
                <w:szCs w:val="22"/>
              </w:rPr>
              <w:t xml:space="preserve">Утверждено на </w:t>
            </w:r>
          </w:p>
          <w:p w:rsidR="000932A8" w:rsidRPr="00761BFA" w:rsidRDefault="00D35DC8" w:rsidP="00D11532">
            <w:pPr>
              <w:tabs>
                <w:tab w:val="left" w:pos="709"/>
                <w:tab w:val="left" w:pos="1080"/>
              </w:tabs>
              <w:jc w:val="center"/>
              <w:rPr>
                <w:b/>
              </w:rPr>
            </w:pPr>
            <w:r w:rsidRPr="00761BFA">
              <w:rPr>
                <w:b/>
                <w:sz w:val="22"/>
                <w:szCs w:val="22"/>
              </w:rPr>
              <w:t>201</w:t>
            </w:r>
            <w:r w:rsidR="00D11532">
              <w:rPr>
                <w:b/>
                <w:sz w:val="22"/>
                <w:szCs w:val="22"/>
              </w:rPr>
              <w:t>6</w:t>
            </w:r>
            <w:r w:rsidR="000932A8" w:rsidRPr="00761BFA">
              <w:rPr>
                <w:b/>
                <w:sz w:val="22"/>
                <w:szCs w:val="22"/>
              </w:rPr>
              <w:t xml:space="preserve"> год</w:t>
            </w:r>
          </w:p>
        </w:tc>
        <w:tc>
          <w:tcPr>
            <w:tcW w:w="1260" w:type="dxa"/>
          </w:tcPr>
          <w:p w:rsidR="000932A8" w:rsidRPr="00761BFA" w:rsidRDefault="000932A8" w:rsidP="00955127">
            <w:pPr>
              <w:tabs>
                <w:tab w:val="left" w:pos="709"/>
                <w:tab w:val="left" w:pos="1080"/>
              </w:tabs>
              <w:jc w:val="center"/>
              <w:rPr>
                <w:b/>
              </w:rPr>
            </w:pPr>
            <w:r w:rsidRPr="00761BFA">
              <w:rPr>
                <w:b/>
                <w:sz w:val="22"/>
                <w:szCs w:val="22"/>
              </w:rPr>
              <w:t>Исполне</w:t>
            </w:r>
            <w:r w:rsidR="00CF6E37">
              <w:rPr>
                <w:b/>
                <w:sz w:val="22"/>
                <w:szCs w:val="22"/>
              </w:rPr>
              <w:t>-</w:t>
            </w:r>
            <w:r w:rsidRPr="00761BFA">
              <w:rPr>
                <w:b/>
                <w:sz w:val="22"/>
                <w:szCs w:val="22"/>
              </w:rPr>
              <w:t xml:space="preserve">но за </w:t>
            </w:r>
          </w:p>
          <w:p w:rsidR="000932A8" w:rsidRPr="00761BFA" w:rsidRDefault="000932A8" w:rsidP="00D11532">
            <w:pPr>
              <w:tabs>
                <w:tab w:val="left" w:pos="709"/>
                <w:tab w:val="left" w:pos="1080"/>
              </w:tabs>
              <w:jc w:val="center"/>
              <w:rPr>
                <w:b/>
              </w:rPr>
            </w:pPr>
            <w:r w:rsidRPr="00761BFA">
              <w:rPr>
                <w:b/>
                <w:sz w:val="22"/>
                <w:szCs w:val="22"/>
              </w:rPr>
              <w:t>201</w:t>
            </w:r>
            <w:r w:rsidR="00D11532">
              <w:rPr>
                <w:b/>
                <w:sz w:val="22"/>
                <w:szCs w:val="22"/>
              </w:rPr>
              <w:t>6</w:t>
            </w:r>
            <w:r w:rsidR="00D35DC8" w:rsidRPr="00761BFA">
              <w:rPr>
                <w:b/>
                <w:sz w:val="22"/>
                <w:szCs w:val="22"/>
              </w:rPr>
              <w:t xml:space="preserve"> </w:t>
            </w:r>
            <w:r w:rsidRPr="00761BFA">
              <w:rPr>
                <w:b/>
                <w:sz w:val="22"/>
                <w:szCs w:val="22"/>
              </w:rPr>
              <w:t xml:space="preserve">год </w:t>
            </w:r>
          </w:p>
        </w:tc>
        <w:tc>
          <w:tcPr>
            <w:tcW w:w="1080" w:type="dxa"/>
          </w:tcPr>
          <w:p w:rsidR="000932A8" w:rsidRPr="00761BFA" w:rsidRDefault="000932A8" w:rsidP="00955127">
            <w:pPr>
              <w:tabs>
                <w:tab w:val="left" w:pos="709"/>
                <w:tab w:val="left" w:pos="1080"/>
              </w:tabs>
              <w:jc w:val="center"/>
              <w:rPr>
                <w:b/>
              </w:rPr>
            </w:pPr>
            <w:r w:rsidRPr="00761BFA">
              <w:rPr>
                <w:b/>
                <w:sz w:val="22"/>
                <w:szCs w:val="22"/>
              </w:rPr>
              <w:t>% выпол-нения плана</w:t>
            </w:r>
          </w:p>
        </w:tc>
      </w:tr>
      <w:tr w:rsidR="003430DC" w:rsidTr="001E1D12">
        <w:tc>
          <w:tcPr>
            <w:tcW w:w="6840" w:type="dxa"/>
          </w:tcPr>
          <w:p w:rsidR="003430DC" w:rsidRPr="00AF6504" w:rsidRDefault="003430DC" w:rsidP="00955127">
            <w:pPr>
              <w:tabs>
                <w:tab w:val="left" w:pos="709"/>
                <w:tab w:val="left" w:pos="1080"/>
              </w:tabs>
              <w:rPr>
                <w:b/>
                <w:sz w:val="22"/>
                <w:szCs w:val="22"/>
              </w:rPr>
            </w:pPr>
            <w:r w:rsidRPr="00AF6504">
              <w:rPr>
                <w:b/>
                <w:sz w:val="22"/>
                <w:szCs w:val="22"/>
              </w:rPr>
              <w:t>Субсидии бюджетам субъектов РФ и муниципальных образований (межбюджетные субсидии)</w:t>
            </w:r>
          </w:p>
        </w:tc>
        <w:tc>
          <w:tcPr>
            <w:tcW w:w="1440" w:type="dxa"/>
          </w:tcPr>
          <w:p w:rsidR="003430DC" w:rsidRDefault="003430DC" w:rsidP="00736D74">
            <w:pPr>
              <w:tabs>
                <w:tab w:val="left" w:pos="709"/>
                <w:tab w:val="left" w:pos="1080"/>
              </w:tabs>
              <w:jc w:val="center"/>
              <w:rPr>
                <w:b/>
                <w:sz w:val="22"/>
                <w:szCs w:val="22"/>
              </w:rPr>
            </w:pPr>
          </w:p>
          <w:p w:rsidR="003430DC" w:rsidRPr="00AF6504" w:rsidRDefault="003430DC" w:rsidP="00736D74">
            <w:pPr>
              <w:tabs>
                <w:tab w:val="left" w:pos="709"/>
                <w:tab w:val="left" w:pos="1080"/>
              </w:tabs>
              <w:jc w:val="center"/>
              <w:rPr>
                <w:b/>
                <w:sz w:val="22"/>
                <w:szCs w:val="22"/>
              </w:rPr>
            </w:pPr>
            <w:r>
              <w:rPr>
                <w:b/>
                <w:sz w:val="22"/>
                <w:szCs w:val="22"/>
              </w:rPr>
              <w:t>1541,4</w:t>
            </w:r>
          </w:p>
        </w:tc>
        <w:tc>
          <w:tcPr>
            <w:tcW w:w="1260" w:type="dxa"/>
          </w:tcPr>
          <w:p w:rsidR="003430DC" w:rsidRDefault="003430DC" w:rsidP="008D2BB5">
            <w:pPr>
              <w:tabs>
                <w:tab w:val="left" w:pos="709"/>
                <w:tab w:val="left" w:pos="1080"/>
              </w:tabs>
              <w:jc w:val="center"/>
              <w:rPr>
                <w:b/>
                <w:sz w:val="22"/>
                <w:szCs w:val="22"/>
              </w:rPr>
            </w:pPr>
          </w:p>
          <w:p w:rsidR="003430DC" w:rsidRPr="00AF6504" w:rsidRDefault="003430DC" w:rsidP="008D2BB5">
            <w:pPr>
              <w:tabs>
                <w:tab w:val="left" w:pos="709"/>
                <w:tab w:val="left" w:pos="1080"/>
              </w:tabs>
              <w:jc w:val="center"/>
              <w:rPr>
                <w:b/>
                <w:sz w:val="22"/>
                <w:szCs w:val="22"/>
              </w:rPr>
            </w:pPr>
            <w:r>
              <w:rPr>
                <w:b/>
                <w:sz w:val="22"/>
                <w:szCs w:val="22"/>
              </w:rPr>
              <w:t>1541,4</w:t>
            </w:r>
          </w:p>
        </w:tc>
        <w:tc>
          <w:tcPr>
            <w:tcW w:w="1080" w:type="dxa"/>
          </w:tcPr>
          <w:p w:rsidR="003430DC" w:rsidRPr="00AF6504" w:rsidRDefault="003430DC" w:rsidP="007B4C05">
            <w:pPr>
              <w:tabs>
                <w:tab w:val="left" w:pos="709"/>
                <w:tab w:val="left" w:pos="1080"/>
              </w:tabs>
              <w:jc w:val="center"/>
              <w:rPr>
                <w:b/>
                <w:sz w:val="22"/>
                <w:szCs w:val="22"/>
              </w:rPr>
            </w:pPr>
          </w:p>
          <w:p w:rsidR="003430DC" w:rsidRPr="00AF6504" w:rsidRDefault="003430DC" w:rsidP="007B4C05">
            <w:pPr>
              <w:tabs>
                <w:tab w:val="left" w:pos="709"/>
                <w:tab w:val="left" w:pos="1080"/>
              </w:tabs>
              <w:jc w:val="center"/>
              <w:rPr>
                <w:b/>
                <w:sz w:val="22"/>
                <w:szCs w:val="22"/>
              </w:rPr>
            </w:pPr>
            <w:r w:rsidRPr="00AF6504">
              <w:rPr>
                <w:b/>
                <w:sz w:val="22"/>
                <w:szCs w:val="22"/>
              </w:rPr>
              <w:t>100</w:t>
            </w:r>
          </w:p>
        </w:tc>
      </w:tr>
      <w:tr w:rsidR="003430DC" w:rsidTr="00D4064B">
        <w:trPr>
          <w:trHeight w:val="349"/>
        </w:trPr>
        <w:tc>
          <w:tcPr>
            <w:tcW w:w="6840" w:type="dxa"/>
          </w:tcPr>
          <w:p w:rsidR="003430DC" w:rsidRPr="002E7E2C" w:rsidRDefault="003430DC" w:rsidP="00202848">
            <w:pPr>
              <w:tabs>
                <w:tab w:val="left" w:pos="709"/>
                <w:tab w:val="left" w:pos="1080"/>
              </w:tabs>
              <w:rPr>
                <w:sz w:val="22"/>
                <w:szCs w:val="22"/>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3430DC" w:rsidRDefault="003430DC" w:rsidP="00D35DC8">
            <w:pPr>
              <w:tabs>
                <w:tab w:val="left" w:pos="709"/>
                <w:tab w:val="left" w:pos="1080"/>
              </w:tabs>
              <w:jc w:val="center"/>
              <w:rPr>
                <w:sz w:val="22"/>
                <w:szCs w:val="22"/>
                <w:highlight w:val="yellow"/>
              </w:rPr>
            </w:pPr>
          </w:p>
          <w:p w:rsidR="003430DC" w:rsidRDefault="003430DC" w:rsidP="00D35DC8">
            <w:pPr>
              <w:tabs>
                <w:tab w:val="left" w:pos="709"/>
                <w:tab w:val="left" w:pos="1080"/>
              </w:tabs>
              <w:jc w:val="center"/>
              <w:rPr>
                <w:sz w:val="22"/>
                <w:szCs w:val="22"/>
                <w:highlight w:val="yellow"/>
              </w:rPr>
            </w:pPr>
          </w:p>
          <w:p w:rsidR="003430DC" w:rsidRPr="002E7E2C" w:rsidRDefault="003430DC" w:rsidP="00D35DC8">
            <w:pPr>
              <w:tabs>
                <w:tab w:val="left" w:pos="709"/>
                <w:tab w:val="left" w:pos="1080"/>
              </w:tabs>
              <w:jc w:val="center"/>
              <w:rPr>
                <w:sz w:val="22"/>
                <w:szCs w:val="22"/>
                <w:highlight w:val="yellow"/>
              </w:rPr>
            </w:pPr>
            <w:r w:rsidRPr="003430DC">
              <w:rPr>
                <w:sz w:val="22"/>
                <w:szCs w:val="22"/>
              </w:rPr>
              <w:t>450,0</w:t>
            </w:r>
          </w:p>
        </w:tc>
        <w:tc>
          <w:tcPr>
            <w:tcW w:w="1260" w:type="dxa"/>
          </w:tcPr>
          <w:p w:rsidR="003430DC" w:rsidRDefault="003430DC" w:rsidP="008D2BB5">
            <w:pPr>
              <w:tabs>
                <w:tab w:val="left" w:pos="709"/>
                <w:tab w:val="left" w:pos="1080"/>
              </w:tabs>
              <w:jc w:val="center"/>
              <w:rPr>
                <w:sz w:val="22"/>
                <w:szCs w:val="22"/>
                <w:highlight w:val="yellow"/>
              </w:rPr>
            </w:pPr>
          </w:p>
          <w:p w:rsidR="003430DC" w:rsidRDefault="003430DC" w:rsidP="008D2BB5">
            <w:pPr>
              <w:tabs>
                <w:tab w:val="left" w:pos="709"/>
                <w:tab w:val="left" w:pos="1080"/>
              </w:tabs>
              <w:jc w:val="center"/>
              <w:rPr>
                <w:sz w:val="22"/>
                <w:szCs w:val="22"/>
                <w:highlight w:val="yellow"/>
              </w:rPr>
            </w:pPr>
          </w:p>
          <w:p w:rsidR="003430DC" w:rsidRPr="002E7E2C" w:rsidRDefault="003430DC" w:rsidP="008D2BB5">
            <w:pPr>
              <w:tabs>
                <w:tab w:val="left" w:pos="709"/>
                <w:tab w:val="left" w:pos="1080"/>
              </w:tabs>
              <w:jc w:val="center"/>
              <w:rPr>
                <w:sz w:val="22"/>
                <w:szCs w:val="22"/>
                <w:highlight w:val="yellow"/>
              </w:rPr>
            </w:pPr>
            <w:r w:rsidRPr="003430DC">
              <w:rPr>
                <w:sz w:val="22"/>
                <w:szCs w:val="22"/>
              </w:rPr>
              <w:t>450,0</w:t>
            </w:r>
          </w:p>
        </w:tc>
        <w:tc>
          <w:tcPr>
            <w:tcW w:w="1080" w:type="dxa"/>
          </w:tcPr>
          <w:p w:rsidR="003430DC" w:rsidRPr="008A5004" w:rsidRDefault="003430DC" w:rsidP="00D35DC8">
            <w:pPr>
              <w:tabs>
                <w:tab w:val="left" w:pos="709"/>
                <w:tab w:val="left" w:pos="1080"/>
              </w:tabs>
              <w:jc w:val="center"/>
              <w:rPr>
                <w:sz w:val="22"/>
                <w:szCs w:val="22"/>
              </w:rPr>
            </w:pPr>
          </w:p>
          <w:p w:rsidR="003430DC" w:rsidRPr="008A5004" w:rsidRDefault="003430DC" w:rsidP="00D35DC8">
            <w:pPr>
              <w:tabs>
                <w:tab w:val="left" w:pos="709"/>
                <w:tab w:val="left" w:pos="1080"/>
              </w:tabs>
              <w:jc w:val="center"/>
              <w:rPr>
                <w:sz w:val="22"/>
                <w:szCs w:val="22"/>
              </w:rPr>
            </w:pPr>
          </w:p>
          <w:p w:rsidR="003430DC" w:rsidRPr="008A5004" w:rsidRDefault="003430DC" w:rsidP="00D35DC8">
            <w:pPr>
              <w:tabs>
                <w:tab w:val="left" w:pos="709"/>
                <w:tab w:val="left" w:pos="1080"/>
              </w:tabs>
              <w:jc w:val="center"/>
              <w:rPr>
                <w:sz w:val="22"/>
                <w:szCs w:val="22"/>
              </w:rPr>
            </w:pPr>
            <w:r w:rsidRPr="008A5004">
              <w:rPr>
                <w:sz w:val="22"/>
                <w:szCs w:val="22"/>
              </w:rPr>
              <w:t>100</w:t>
            </w:r>
          </w:p>
        </w:tc>
      </w:tr>
      <w:tr w:rsidR="003430DC" w:rsidTr="001E1D12">
        <w:tc>
          <w:tcPr>
            <w:tcW w:w="6840" w:type="dxa"/>
          </w:tcPr>
          <w:p w:rsidR="003430DC" w:rsidRPr="00B61CAC" w:rsidRDefault="003430DC" w:rsidP="00B61CAC">
            <w:pPr>
              <w:tabs>
                <w:tab w:val="left" w:pos="709"/>
                <w:tab w:val="left" w:pos="1080"/>
              </w:tabs>
              <w:rPr>
                <w:sz w:val="22"/>
                <w:szCs w:val="22"/>
              </w:rPr>
            </w:pPr>
            <w:r w:rsidRPr="00B61CAC">
              <w:rPr>
                <w:sz w:val="22"/>
                <w:szCs w:val="22"/>
              </w:rPr>
              <w:t>Субсидии на реализацию мероприятий перечня проектов народных инициатив</w:t>
            </w:r>
          </w:p>
        </w:tc>
        <w:tc>
          <w:tcPr>
            <w:tcW w:w="1440" w:type="dxa"/>
          </w:tcPr>
          <w:p w:rsidR="003430DC" w:rsidRDefault="003430DC" w:rsidP="00D35DC8">
            <w:pPr>
              <w:tabs>
                <w:tab w:val="left" w:pos="709"/>
                <w:tab w:val="left" w:pos="1080"/>
              </w:tabs>
              <w:jc w:val="center"/>
              <w:rPr>
                <w:sz w:val="22"/>
                <w:szCs w:val="22"/>
              </w:rPr>
            </w:pPr>
          </w:p>
          <w:p w:rsidR="003430DC" w:rsidRPr="00B61CAC" w:rsidRDefault="003430DC" w:rsidP="00D35DC8">
            <w:pPr>
              <w:tabs>
                <w:tab w:val="left" w:pos="709"/>
                <w:tab w:val="left" w:pos="1080"/>
              </w:tabs>
              <w:jc w:val="center"/>
              <w:rPr>
                <w:sz w:val="22"/>
                <w:szCs w:val="22"/>
              </w:rPr>
            </w:pPr>
            <w:r>
              <w:rPr>
                <w:sz w:val="22"/>
                <w:szCs w:val="22"/>
              </w:rPr>
              <w:t>141,4</w:t>
            </w:r>
          </w:p>
        </w:tc>
        <w:tc>
          <w:tcPr>
            <w:tcW w:w="1260" w:type="dxa"/>
          </w:tcPr>
          <w:p w:rsidR="003430DC" w:rsidRDefault="003430DC" w:rsidP="008D2BB5">
            <w:pPr>
              <w:tabs>
                <w:tab w:val="left" w:pos="709"/>
                <w:tab w:val="left" w:pos="1080"/>
              </w:tabs>
              <w:jc w:val="center"/>
              <w:rPr>
                <w:sz w:val="22"/>
                <w:szCs w:val="22"/>
              </w:rPr>
            </w:pPr>
          </w:p>
          <w:p w:rsidR="003430DC" w:rsidRPr="00B61CAC" w:rsidRDefault="003430DC" w:rsidP="008D2BB5">
            <w:pPr>
              <w:tabs>
                <w:tab w:val="left" w:pos="709"/>
                <w:tab w:val="left" w:pos="1080"/>
              </w:tabs>
              <w:jc w:val="center"/>
              <w:rPr>
                <w:sz w:val="22"/>
                <w:szCs w:val="22"/>
              </w:rPr>
            </w:pPr>
            <w:r>
              <w:rPr>
                <w:sz w:val="22"/>
                <w:szCs w:val="22"/>
              </w:rPr>
              <w:t>141,4</w:t>
            </w:r>
          </w:p>
        </w:tc>
        <w:tc>
          <w:tcPr>
            <w:tcW w:w="1080" w:type="dxa"/>
          </w:tcPr>
          <w:p w:rsidR="003430DC" w:rsidRPr="008A5004" w:rsidRDefault="003430DC" w:rsidP="00D35DC8">
            <w:pPr>
              <w:tabs>
                <w:tab w:val="left" w:pos="709"/>
                <w:tab w:val="left" w:pos="1080"/>
              </w:tabs>
              <w:jc w:val="center"/>
              <w:rPr>
                <w:sz w:val="22"/>
                <w:szCs w:val="22"/>
              </w:rPr>
            </w:pPr>
          </w:p>
          <w:p w:rsidR="003430DC" w:rsidRPr="008A5004" w:rsidRDefault="003430DC" w:rsidP="00D35DC8">
            <w:pPr>
              <w:tabs>
                <w:tab w:val="left" w:pos="709"/>
                <w:tab w:val="left" w:pos="1080"/>
              </w:tabs>
              <w:jc w:val="center"/>
              <w:rPr>
                <w:sz w:val="22"/>
                <w:szCs w:val="22"/>
              </w:rPr>
            </w:pPr>
            <w:r w:rsidRPr="008A5004">
              <w:rPr>
                <w:sz w:val="22"/>
                <w:szCs w:val="22"/>
              </w:rPr>
              <w:t>100</w:t>
            </w:r>
          </w:p>
        </w:tc>
      </w:tr>
      <w:tr w:rsidR="003430DC" w:rsidTr="008A5004">
        <w:trPr>
          <w:trHeight w:val="580"/>
        </w:trPr>
        <w:tc>
          <w:tcPr>
            <w:tcW w:w="6840" w:type="dxa"/>
          </w:tcPr>
          <w:p w:rsidR="003430DC" w:rsidRPr="008A5004" w:rsidRDefault="003430DC" w:rsidP="00203858">
            <w:pPr>
              <w:tabs>
                <w:tab w:val="left" w:pos="709"/>
                <w:tab w:val="left" w:pos="1080"/>
              </w:tabs>
              <w:rPr>
                <w:sz w:val="22"/>
                <w:szCs w:val="22"/>
              </w:rPr>
            </w:pPr>
            <w:r>
              <w:rPr>
                <w:sz w:val="22"/>
                <w:szCs w:val="22"/>
              </w:rPr>
              <w:t>Субсидии бюджетам муниципальных образований на развитие домов культуры</w:t>
            </w:r>
          </w:p>
        </w:tc>
        <w:tc>
          <w:tcPr>
            <w:tcW w:w="1440" w:type="dxa"/>
          </w:tcPr>
          <w:p w:rsidR="003430DC" w:rsidRPr="003430DC" w:rsidRDefault="003430DC" w:rsidP="00203858">
            <w:pPr>
              <w:tabs>
                <w:tab w:val="left" w:pos="709"/>
                <w:tab w:val="left" w:pos="1080"/>
              </w:tabs>
              <w:jc w:val="center"/>
              <w:rPr>
                <w:sz w:val="22"/>
                <w:szCs w:val="22"/>
              </w:rPr>
            </w:pPr>
          </w:p>
          <w:p w:rsidR="003430DC" w:rsidRPr="002E7E2C" w:rsidRDefault="003430DC" w:rsidP="00203858">
            <w:pPr>
              <w:tabs>
                <w:tab w:val="left" w:pos="709"/>
                <w:tab w:val="left" w:pos="1080"/>
              </w:tabs>
              <w:jc w:val="center"/>
              <w:rPr>
                <w:sz w:val="22"/>
                <w:szCs w:val="22"/>
                <w:highlight w:val="yellow"/>
              </w:rPr>
            </w:pPr>
            <w:r w:rsidRPr="003430DC">
              <w:rPr>
                <w:sz w:val="22"/>
                <w:szCs w:val="22"/>
              </w:rPr>
              <w:t>950,0</w:t>
            </w:r>
          </w:p>
        </w:tc>
        <w:tc>
          <w:tcPr>
            <w:tcW w:w="1260" w:type="dxa"/>
          </w:tcPr>
          <w:p w:rsidR="003430DC" w:rsidRPr="003430DC" w:rsidRDefault="003430DC" w:rsidP="008D2BB5">
            <w:pPr>
              <w:tabs>
                <w:tab w:val="left" w:pos="709"/>
                <w:tab w:val="left" w:pos="1080"/>
              </w:tabs>
              <w:jc w:val="center"/>
              <w:rPr>
                <w:sz w:val="22"/>
                <w:szCs w:val="22"/>
              </w:rPr>
            </w:pPr>
          </w:p>
          <w:p w:rsidR="003430DC" w:rsidRPr="002E7E2C" w:rsidRDefault="003430DC" w:rsidP="008D2BB5">
            <w:pPr>
              <w:tabs>
                <w:tab w:val="left" w:pos="709"/>
                <w:tab w:val="left" w:pos="1080"/>
              </w:tabs>
              <w:jc w:val="center"/>
              <w:rPr>
                <w:sz w:val="22"/>
                <w:szCs w:val="22"/>
                <w:highlight w:val="yellow"/>
              </w:rPr>
            </w:pPr>
            <w:r w:rsidRPr="003430DC">
              <w:rPr>
                <w:sz w:val="22"/>
                <w:szCs w:val="22"/>
              </w:rPr>
              <w:t>950,0</w:t>
            </w:r>
          </w:p>
        </w:tc>
        <w:tc>
          <w:tcPr>
            <w:tcW w:w="1080" w:type="dxa"/>
          </w:tcPr>
          <w:p w:rsidR="003430DC" w:rsidRPr="008A5004" w:rsidRDefault="003430DC" w:rsidP="00203858">
            <w:pPr>
              <w:tabs>
                <w:tab w:val="left" w:pos="709"/>
                <w:tab w:val="left" w:pos="1080"/>
              </w:tabs>
              <w:jc w:val="center"/>
              <w:rPr>
                <w:sz w:val="22"/>
                <w:szCs w:val="22"/>
              </w:rPr>
            </w:pPr>
          </w:p>
          <w:p w:rsidR="003430DC" w:rsidRPr="008A5004" w:rsidRDefault="003430DC" w:rsidP="00203858">
            <w:pPr>
              <w:tabs>
                <w:tab w:val="left" w:pos="709"/>
                <w:tab w:val="left" w:pos="1080"/>
              </w:tabs>
              <w:jc w:val="center"/>
              <w:rPr>
                <w:sz w:val="22"/>
                <w:szCs w:val="22"/>
              </w:rPr>
            </w:pPr>
            <w:r w:rsidRPr="008A5004">
              <w:rPr>
                <w:sz w:val="22"/>
                <w:szCs w:val="22"/>
              </w:rPr>
              <w:t>100</w:t>
            </w:r>
          </w:p>
        </w:tc>
      </w:tr>
      <w:tr w:rsidR="003430DC" w:rsidTr="001E1D12">
        <w:tc>
          <w:tcPr>
            <w:tcW w:w="6840" w:type="dxa"/>
          </w:tcPr>
          <w:p w:rsidR="003430DC" w:rsidRPr="00F80C88" w:rsidRDefault="003430DC" w:rsidP="00955127">
            <w:pPr>
              <w:tabs>
                <w:tab w:val="left" w:pos="709"/>
                <w:tab w:val="left" w:pos="1080"/>
              </w:tabs>
              <w:rPr>
                <w:b/>
                <w:sz w:val="22"/>
                <w:szCs w:val="22"/>
              </w:rPr>
            </w:pPr>
            <w:r w:rsidRPr="00F80C88">
              <w:rPr>
                <w:b/>
                <w:sz w:val="22"/>
                <w:szCs w:val="22"/>
              </w:rPr>
              <w:t>Субвенции бюджетам субъектов РФ и муниципальных образований</w:t>
            </w:r>
          </w:p>
        </w:tc>
        <w:tc>
          <w:tcPr>
            <w:tcW w:w="1440" w:type="dxa"/>
          </w:tcPr>
          <w:p w:rsidR="003430DC" w:rsidRDefault="003430DC" w:rsidP="00736D74">
            <w:pPr>
              <w:tabs>
                <w:tab w:val="left" w:pos="709"/>
                <w:tab w:val="left" w:pos="1080"/>
              </w:tabs>
              <w:jc w:val="center"/>
              <w:rPr>
                <w:b/>
                <w:sz w:val="22"/>
                <w:szCs w:val="22"/>
              </w:rPr>
            </w:pPr>
          </w:p>
          <w:p w:rsidR="003430DC" w:rsidRPr="00F80C88" w:rsidRDefault="003430DC" w:rsidP="00736D74">
            <w:pPr>
              <w:tabs>
                <w:tab w:val="left" w:pos="709"/>
                <w:tab w:val="left" w:pos="1080"/>
              </w:tabs>
              <w:jc w:val="center"/>
              <w:rPr>
                <w:b/>
                <w:sz w:val="22"/>
                <w:szCs w:val="22"/>
              </w:rPr>
            </w:pPr>
            <w:r>
              <w:rPr>
                <w:b/>
                <w:sz w:val="22"/>
                <w:szCs w:val="22"/>
              </w:rPr>
              <w:t>92,5</w:t>
            </w:r>
          </w:p>
        </w:tc>
        <w:tc>
          <w:tcPr>
            <w:tcW w:w="1260" w:type="dxa"/>
          </w:tcPr>
          <w:p w:rsidR="003430DC" w:rsidRDefault="003430DC" w:rsidP="008D2BB5">
            <w:pPr>
              <w:tabs>
                <w:tab w:val="left" w:pos="709"/>
                <w:tab w:val="left" w:pos="1080"/>
              </w:tabs>
              <w:jc w:val="center"/>
              <w:rPr>
                <w:b/>
                <w:sz w:val="22"/>
                <w:szCs w:val="22"/>
              </w:rPr>
            </w:pPr>
          </w:p>
          <w:p w:rsidR="003430DC" w:rsidRPr="00F80C88" w:rsidRDefault="003430DC" w:rsidP="008D2BB5">
            <w:pPr>
              <w:tabs>
                <w:tab w:val="left" w:pos="709"/>
                <w:tab w:val="left" w:pos="1080"/>
              </w:tabs>
              <w:jc w:val="center"/>
              <w:rPr>
                <w:b/>
                <w:sz w:val="22"/>
                <w:szCs w:val="22"/>
              </w:rPr>
            </w:pPr>
            <w:r>
              <w:rPr>
                <w:b/>
                <w:sz w:val="22"/>
                <w:szCs w:val="22"/>
              </w:rPr>
              <w:t>92,5</w:t>
            </w:r>
          </w:p>
        </w:tc>
        <w:tc>
          <w:tcPr>
            <w:tcW w:w="1080" w:type="dxa"/>
          </w:tcPr>
          <w:p w:rsidR="003430DC" w:rsidRPr="00F80C88" w:rsidRDefault="003430DC" w:rsidP="007B4C05">
            <w:pPr>
              <w:tabs>
                <w:tab w:val="left" w:pos="709"/>
                <w:tab w:val="left" w:pos="1080"/>
              </w:tabs>
              <w:jc w:val="center"/>
              <w:rPr>
                <w:b/>
                <w:sz w:val="22"/>
                <w:szCs w:val="22"/>
              </w:rPr>
            </w:pPr>
          </w:p>
          <w:p w:rsidR="003430DC" w:rsidRPr="00F80C88" w:rsidRDefault="003430DC" w:rsidP="007B4C05">
            <w:pPr>
              <w:tabs>
                <w:tab w:val="left" w:pos="709"/>
                <w:tab w:val="left" w:pos="1080"/>
              </w:tabs>
              <w:jc w:val="center"/>
              <w:rPr>
                <w:b/>
                <w:sz w:val="22"/>
                <w:szCs w:val="22"/>
              </w:rPr>
            </w:pPr>
            <w:r w:rsidRPr="00F80C88">
              <w:rPr>
                <w:b/>
                <w:sz w:val="22"/>
                <w:szCs w:val="22"/>
              </w:rPr>
              <w:t>100</w:t>
            </w:r>
          </w:p>
        </w:tc>
      </w:tr>
      <w:tr w:rsidR="003430DC" w:rsidTr="001E1D12">
        <w:tc>
          <w:tcPr>
            <w:tcW w:w="6840" w:type="dxa"/>
          </w:tcPr>
          <w:p w:rsidR="003430DC" w:rsidRPr="00F80C88" w:rsidRDefault="003430DC" w:rsidP="00B408A4">
            <w:pPr>
              <w:tabs>
                <w:tab w:val="left" w:pos="709"/>
                <w:tab w:val="left" w:pos="1080"/>
              </w:tabs>
              <w:rPr>
                <w:sz w:val="22"/>
                <w:szCs w:val="22"/>
              </w:rPr>
            </w:pPr>
            <w:r w:rsidRPr="00F80C88">
              <w:rPr>
                <w:sz w:val="22"/>
                <w:szCs w:val="22"/>
              </w:rPr>
              <w:t xml:space="preserve">Субвенции бюджетам </w:t>
            </w:r>
            <w:r>
              <w:rPr>
                <w:sz w:val="22"/>
                <w:szCs w:val="22"/>
              </w:rPr>
              <w:t xml:space="preserve">сельских </w:t>
            </w:r>
            <w:r w:rsidRPr="00F80C88">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3430DC" w:rsidRDefault="003430DC" w:rsidP="00736D74">
            <w:pPr>
              <w:tabs>
                <w:tab w:val="left" w:pos="709"/>
                <w:tab w:val="left" w:pos="1080"/>
              </w:tabs>
              <w:jc w:val="center"/>
              <w:rPr>
                <w:sz w:val="22"/>
                <w:szCs w:val="22"/>
              </w:rPr>
            </w:pPr>
          </w:p>
          <w:p w:rsidR="003430DC" w:rsidRDefault="003430DC" w:rsidP="00736D74">
            <w:pPr>
              <w:tabs>
                <w:tab w:val="left" w:pos="709"/>
                <w:tab w:val="left" w:pos="1080"/>
              </w:tabs>
              <w:jc w:val="center"/>
              <w:rPr>
                <w:sz w:val="22"/>
                <w:szCs w:val="22"/>
              </w:rPr>
            </w:pPr>
          </w:p>
          <w:p w:rsidR="003430DC" w:rsidRPr="00F80C88" w:rsidRDefault="003430DC" w:rsidP="00736D74">
            <w:pPr>
              <w:tabs>
                <w:tab w:val="left" w:pos="709"/>
                <w:tab w:val="left" w:pos="1080"/>
              </w:tabs>
              <w:jc w:val="center"/>
              <w:rPr>
                <w:sz w:val="22"/>
                <w:szCs w:val="22"/>
              </w:rPr>
            </w:pPr>
            <w:r>
              <w:rPr>
                <w:sz w:val="22"/>
                <w:szCs w:val="22"/>
              </w:rPr>
              <w:t>59,5</w:t>
            </w:r>
          </w:p>
        </w:tc>
        <w:tc>
          <w:tcPr>
            <w:tcW w:w="1260" w:type="dxa"/>
          </w:tcPr>
          <w:p w:rsidR="003430DC" w:rsidRDefault="003430DC" w:rsidP="008D2BB5">
            <w:pPr>
              <w:tabs>
                <w:tab w:val="left" w:pos="709"/>
                <w:tab w:val="left" w:pos="1080"/>
              </w:tabs>
              <w:jc w:val="center"/>
              <w:rPr>
                <w:sz w:val="22"/>
                <w:szCs w:val="22"/>
              </w:rPr>
            </w:pPr>
          </w:p>
          <w:p w:rsidR="003430DC" w:rsidRDefault="003430DC" w:rsidP="008D2BB5">
            <w:pPr>
              <w:tabs>
                <w:tab w:val="left" w:pos="709"/>
                <w:tab w:val="left" w:pos="1080"/>
              </w:tabs>
              <w:jc w:val="center"/>
              <w:rPr>
                <w:sz w:val="22"/>
                <w:szCs w:val="22"/>
              </w:rPr>
            </w:pPr>
          </w:p>
          <w:p w:rsidR="003430DC" w:rsidRPr="00F80C88" w:rsidRDefault="003430DC" w:rsidP="008D2BB5">
            <w:pPr>
              <w:tabs>
                <w:tab w:val="left" w:pos="709"/>
                <w:tab w:val="left" w:pos="1080"/>
              </w:tabs>
              <w:jc w:val="center"/>
              <w:rPr>
                <w:sz w:val="22"/>
                <w:szCs w:val="22"/>
              </w:rPr>
            </w:pPr>
            <w:r>
              <w:rPr>
                <w:sz w:val="22"/>
                <w:szCs w:val="22"/>
              </w:rPr>
              <w:t>59,5</w:t>
            </w:r>
          </w:p>
        </w:tc>
        <w:tc>
          <w:tcPr>
            <w:tcW w:w="1080" w:type="dxa"/>
          </w:tcPr>
          <w:p w:rsidR="003430DC" w:rsidRPr="00F80C88" w:rsidRDefault="003430DC" w:rsidP="007B4C05">
            <w:pPr>
              <w:tabs>
                <w:tab w:val="left" w:pos="709"/>
                <w:tab w:val="left" w:pos="1080"/>
              </w:tabs>
              <w:jc w:val="center"/>
              <w:rPr>
                <w:sz w:val="22"/>
                <w:szCs w:val="22"/>
              </w:rPr>
            </w:pPr>
          </w:p>
          <w:p w:rsidR="003430DC" w:rsidRPr="00F80C88" w:rsidRDefault="003430DC" w:rsidP="007B4C05">
            <w:pPr>
              <w:tabs>
                <w:tab w:val="left" w:pos="709"/>
                <w:tab w:val="left" w:pos="1080"/>
              </w:tabs>
              <w:jc w:val="center"/>
              <w:rPr>
                <w:sz w:val="22"/>
                <w:szCs w:val="22"/>
              </w:rPr>
            </w:pPr>
          </w:p>
          <w:p w:rsidR="003430DC" w:rsidRPr="00F80C88" w:rsidRDefault="003430DC" w:rsidP="007B4C05">
            <w:pPr>
              <w:tabs>
                <w:tab w:val="left" w:pos="709"/>
                <w:tab w:val="left" w:pos="1080"/>
              </w:tabs>
              <w:jc w:val="center"/>
              <w:rPr>
                <w:sz w:val="22"/>
                <w:szCs w:val="22"/>
              </w:rPr>
            </w:pPr>
            <w:r w:rsidRPr="00F80C88">
              <w:rPr>
                <w:sz w:val="22"/>
                <w:szCs w:val="22"/>
              </w:rPr>
              <w:t>100</w:t>
            </w:r>
          </w:p>
        </w:tc>
      </w:tr>
      <w:tr w:rsidR="003430DC" w:rsidTr="001E1D12">
        <w:tc>
          <w:tcPr>
            <w:tcW w:w="6840" w:type="dxa"/>
          </w:tcPr>
          <w:p w:rsidR="003430DC" w:rsidRPr="00F80C88" w:rsidRDefault="003430DC" w:rsidP="00736D74">
            <w:pPr>
              <w:tabs>
                <w:tab w:val="left" w:pos="709"/>
                <w:tab w:val="left" w:pos="1080"/>
              </w:tabs>
              <w:rPr>
                <w:sz w:val="22"/>
                <w:szCs w:val="22"/>
              </w:rPr>
            </w:pPr>
            <w:r w:rsidRPr="00F80C88">
              <w:rPr>
                <w:sz w:val="22"/>
                <w:szCs w:val="22"/>
              </w:rPr>
              <w:t>Субвенции бюджетам</w:t>
            </w:r>
            <w:r>
              <w:rPr>
                <w:sz w:val="22"/>
                <w:szCs w:val="22"/>
              </w:rPr>
              <w:t xml:space="preserve"> сельских</w:t>
            </w:r>
            <w:r w:rsidRPr="00F80C88">
              <w:rPr>
                <w:sz w:val="22"/>
                <w:szCs w:val="22"/>
              </w:rPr>
              <w:t xml:space="preserve"> поселений на выполнение передаваемых полномочий субъектов РФ</w:t>
            </w:r>
          </w:p>
        </w:tc>
        <w:tc>
          <w:tcPr>
            <w:tcW w:w="1440" w:type="dxa"/>
          </w:tcPr>
          <w:p w:rsidR="003430DC" w:rsidRDefault="003430DC" w:rsidP="00736D74">
            <w:pPr>
              <w:tabs>
                <w:tab w:val="left" w:pos="709"/>
                <w:tab w:val="left" w:pos="1080"/>
              </w:tabs>
              <w:jc w:val="center"/>
              <w:rPr>
                <w:sz w:val="22"/>
                <w:szCs w:val="22"/>
              </w:rPr>
            </w:pPr>
          </w:p>
          <w:p w:rsidR="003430DC" w:rsidRPr="00F80C88" w:rsidRDefault="003430DC" w:rsidP="00736D74">
            <w:pPr>
              <w:tabs>
                <w:tab w:val="left" w:pos="709"/>
                <w:tab w:val="left" w:pos="1080"/>
              </w:tabs>
              <w:jc w:val="center"/>
              <w:rPr>
                <w:sz w:val="22"/>
                <w:szCs w:val="22"/>
              </w:rPr>
            </w:pPr>
            <w:r>
              <w:rPr>
                <w:sz w:val="22"/>
                <w:szCs w:val="22"/>
              </w:rPr>
              <w:t>33,0</w:t>
            </w:r>
          </w:p>
        </w:tc>
        <w:tc>
          <w:tcPr>
            <w:tcW w:w="1260" w:type="dxa"/>
          </w:tcPr>
          <w:p w:rsidR="003430DC" w:rsidRDefault="003430DC" w:rsidP="008D2BB5">
            <w:pPr>
              <w:tabs>
                <w:tab w:val="left" w:pos="709"/>
                <w:tab w:val="left" w:pos="1080"/>
              </w:tabs>
              <w:jc w:val="center"/>
              <w:rPr>
                <w:sz w:val="22"/>
                <w:szCs w:val="22"/>
              </w:rPr>
            </w:pPr>
          </w:p>
          <w:p w:rsidR="003430DC" w:rsidRPr="00F80C88" w:rsidRDefault="003430DC" w:rsidP="008D2BB5">
            <w:pPr>
              <w:tabs>
                <w:tab w:val="left" w:pos="709"/>
                <w:tab w:val="left" w:pos="1080"/>
              </w:tabs>
              <w:jc w:val="center"/>
              <w:rPr>
                <w:sz w:val="22"/>
                <w:szCs w:val="22"/>
              </w:rPr>
            </w:pPr>
            <w:r>
              <w:rPr>
                <w:sz w:val="22"/>
                <w:szCs w:val="22"/>
              </w:rPr>
              <w:t>33,0</w:t>
            </w:r>
          </w:p>
        </w:tc>
        <w:tc>
          <w:tcPr>
            <w:tcW w:w="1080" w:type="dxa"/>
          </w:tcPr>
          <w:p w:rsidR="003430DC" w:rsidRPr="00F80C88" w:rsidRDefault="003430DC" w:rsidP="007B4C05">
            <w:pPr>
              <w:tabs>
                <w:tab w:val="left" w:pos="709"/>
                <w:tab w:val="left" w:pos="1080"/>
              </w:tabs>
              <w:jc w:val="center"/>
              <w:rPr>
                <w:sz w:val="22"/>
                <w:szCs w:val="22"/>
              </w:rPr>
            </w:pPr>
          </w:p>
          <w:p w:rsidR="003430DC" w:rsidRPr="00F80C88" w:rsidRDefault="003430DC" w:rsidP="007B4C05">
            <w:pPr>
              <w:tabs>
                <w:tab w:val="left" w:pos="709"/>
                <w:tab w:val="left" w:pos="1080"/>
              </w:tabs>
              <w:jc w:val="center"/>
              <w:rPr>
                <w:sz w:val="22"/>
                <w:szCs w:val="22"/>
              </w:rPr>
            </w:pPr>
            <w:r w:rsidRPr="00F80C88">
              <w:rPr>
                <w:sz w:val="22"/>
                <w:szCs w:val="22"/>
              </w:rPr>
              <w:t>100</w:t>
            </w:r>
          </w:p>
        </w:tc>
      </w:tr>
      <w:tr w:rsidR="003430DC" w:rsidTr="001E1D12">
        <w:tc>
          <w:tcPr>
            <w:tcW w:w="6840" w:type="dxa"/>
          </w:tcPr>
          <w:p w:rsidR="003430DC" w:rsidRPr="001E6539" w:rsidRDefault="003430DC" w:rsidP="00955127">
            <w:pPr>
              <w:tabs>
                <w:tab w:val="left" w:pos="709"/>
                <w:tab w:val="left" w:pos="1080"/>
              </w:tabs>
              <w:rPr>
                <w:b/>
                <w:sz w:val="22"/>
                <w:szCs w:val="22"/>
              </w:rPr>
            </w:pPr>
            <w:r w:rsidRPr="001E6539">
              <w:rPr>
                <w:b/>
                <w:sz w:val="22"/>
                <w:szCs w:val="22"/>
              </w:rPr>
              <w:t>Итого безвозмездных поступлений</w:t>
            </w:r>
          </w:p>
        </w:tc>
        <w:tc>
          <w:tcPr>
            <w:tcW w:w="1440" w:type="dxa"/>
          </w:tcPr>
          <w:p w:rsidR="003430DC" w:rsidRPr="001E6539" w:rsidRDefault="003430DC" w:rsidP="00736D74">
            <w:pPr>
              <w:tabs>
                <w:tab w:val="left" w:pos="709"/>
                <w:tab w:val="left" w:pos="1080"/>
              </w:tabs>
              <w:jc w:val="center"/>
              <w:rPr>
                <w:b/>
                <w:sz w:val="22"/>
                <w:szCs w:val="22"/>
              </w:rPr>
            </w:pPr>
            <w:r>
              <w:rPr>
                <w:b/>
                <w:sz w:val="22"/>
                <w:szCs w:val="22"/>
              </w:rPr>
              <w:t>1633,9</w:t>
            </w:r>
          </w:p>
        </w:tc>
        <w:tc>
          <w:tcPr>
            <w:tcW w:w="1260" w:type="dxa"/>
          </w:tcPr>
          <w:p w:rsidR="003430DC" w:rsidRPr="001E6539" w:rsidRDefault="003430DC" w:rsidP="008D2BB5">
            <w:pPr>
              <w:tabs>
                <w:tab w:val="left" w:pos="709"/>
                <w:tab w:val="left" w:pos="1080"/>
              </w:tabs>
              <w:jc w:val="center"/>
              <w:rPr>
                <w:b/>
                <w:sz w:val="22"/>
                <w:szCs w:val="22"/>
              </w:rPr>
            </w:pPr>
            <w:r>
              <w:rPr>
                <w:b/>
                <w:sz w:val="22"/>
                <w:szCs w:val="22"/>
              </w:rPr>
              <w:t>1633,9</w:t>
            </w:r>
          </w:p>
        </w:tc>
        <w:tc>
          <w:tcPr>
            <w:tcW w:w="1080" w:type="dxa"/>
          </w:tcPr>
          <w:p w:rsidR="003430DC" w:rsidRPr="001E6539" w:rsidRDefault="003430DC" w:rsidP="007B4C05">
            <w:pPr>
              <w:tabs>
                <w:tab w:val="left" w:pos="709"/>
                <w:tab w:val="left" w:pos="1080"/>
              </w:tabs>
              <w:jc w:val="center"/>
              <w:rPr>
                <w:b/>
                <w:sz w:val="22"/>
                <w:szCs w:val="22"/>
              </w:rPr>
            </w:pPr>
            <w:r w:rsidRPr="001E6539">
              <w:rPr>
                <w:b/>
                <w:sz w:val="22"/>
                <w:szCs w:val="22"/>
              </w:rPr>
              <w:t>100</w:t>
            </w:r>
          </w:p>
        </w:tc>
      </w:tr>
    </w:tbl>
    <w:p w:rsidR="002717C9" w:rsidRDefault="005C27BD" w:rsidP="005C27BD">
      <w:pPr>
        <w:pStyle w:val="Style2"/>
        <w:widowControl/>
        <w:spacing w:before="139" w:line="240" w:lineRule="auto"/>
        <w:jc w:val="both"/>
        <w:rPr>
          <w:sz w:val="25"/>
          <w:szCs w:val="25"/>
        </w:rPr>
      </w:pPr>
      <w:r>
        <w:rPr>
          <w:b/>
        </w:rPr>
        <w:tab/>
      </w:r>
      <w:r w:rsidRPr="008D3F69">
        <w:rPr>
          <w:sz w:val="25"/>
          <w:szCs w:val="25"/>
        </w:rPr>
        <w:t xml:space="preserve">Таким образом, </w:t>
      </w:r>
      <w:r w:rsidR="009D2573">
        <w:rPr>
          <w:sz w:val="25"/>
          <w:szCs w:val="25"/>
        </w:rPr>
        <w:t>за 201</w:t>
      </w:r>
      <w:r w:rsidR="003430DC">
        <w:rPr>
          <w:sz w:val="25"/>
          <w:szCs w:val="25"/>
        </w:rPr>
        <w:t>6</w:t>
      </w:r>
      <w:r w:rsidRPr="008D3F69">
        <w:rPr>
          <w:sz w:val="25"/>
          <w:szCs w:val="25"/>
        </w:rPr>
        <w:t xml:space="preserve"> год безвозмездные перечисления в форме </w:t>
      </w:r>
      <w:r w:rsidR="000D308E">
        <w:rPr>
          <w:sz w:val="25"/>
          <w:szCs w:val="25"/>
        </w:rPr>
        <w:t>субвенций и</w:t>
      </w:r>
      <w:r w:rsidRPr="008D3F69">
        <w:rPr>
          <w:sz w:val="25"/>
          <w:szCs w:val="25"/>
        </w:rPr>
        <w:t xml:space="preserve"> субсидий от бюджетов других уровней </w:t>
      </w:r>
      <w:r w:rsidR="006F6A64">
        <w:rPr>
          <w:sz w:val="25"/>
          <w:szCs w:val="25"/>
        </w:rPr>
        <w:t xml:space="preserve">в бюджет Азейского муниципального образования </w:t>
      </w:r>
      <w:r w:rsidRPr="008D3F69">
        <w:rPr>
          <w:sz w:val="25"/>
          <w:szCs w:val="25"/>
        </w:rPr>
        <w:t>поступили полностью.</w:t>
      </w:r>
    </w:p>
    <w:p w:rsidR="005855B4" w:rsidRPr="009540E4" w:rsidRDefault="00CB21F9" w:rsidP="00BD4A21">
      <w:pPr>
        <w:tabs>
          <w:tab w:val="left" w:pos="720"/>
          <w:tab w:val="left" w:pos="1620"/>
        </w:tabs>
        <w:jc w:val="both"/>
        <w:rPr>
          <w:sz w:val="25"/>
          <w:szCs w:val="25"/>
          <w:highlight w:val="yellow"/>
        </w:rPr>
      </w:pPr>
      <w:r w:rsidRPr="00CE776F">
        <w:rPr>
          <w:sz w:val="25"/>
          <w:szCs w:val="25"/>
        </w:rPr>
        <w:tab/>
      </w:r>
    </w:p>
    <w:p w:rsidR="00A91872" w:rsidRDefault="005855B4" w:rsidP="006554B2">
      <w:pPr>
        <w:tabs>
          <w:tab w:val="left" w:pos="709"/>
          <w:tab w:val="left" w:pos="1620"/>
        </w:tabs>
        <w:jc w:val="both"/>
        <w:rPr>
          <w:rStyle w:val="FontStyle28"/>
          <w:sz w:val="26"/>
          <w:szCs w:val="26"/>
        </w:rPr>
      </w:pPr>
      <w:r w:rsidRPr="00CE776F">
        <w:rPr>
          <w:sz w:val="26"/>
          <w:szCs w:val="26"/>
        </w:rPr>
        <w:tab/>
      </w:r>
      <w:r w:rsidR="001A5AE4" w:rsidRPr="00A91872">
        <w:rPr>
          <w:rStyle w:val="FontStyle28"/>
          <w:sz w:val="26"/>
          <w:szCs w:val="26"/>
        </w:rPr>
        <w:t xml:space="preserve">Исполнение расходной части бюджета </w:t>
      </w:r>
      <w:r w:rsidR="00A91872">
        <w:rPr>
          <w:rStyle w:val="FontStyle28"/>
          <w:sz w:val="26"/>
          <w:szCs w:val="26"/>
        </w:rPr>
        <w:t xml:space="preserve">Азейского муниципального </w:t>
      </w:r>
    </w:p>
    <w:p w:rsidR="001A5AE4" w:rsidRPr="00A91872" w:rsidRDefault="00A91872" w:rsidP="00A91872">
      <w:pPr>
        <w:pStyle w:val="Style2"/>
        <w:widowControl/>
        <w:spacing w:line="240" w:lineRule="auto"/>
        <w:rPr>
          <w:rStyle w:val="FontStyle28"/>
          <w:sz w:val="26"/>
          <w:szCs w:val="26"/>
        </w:rPr>
      </w:pPr>
      <w:r>
        <w:rPr>
          <w:rStyle w:val="FontStyle28"/>
          <w:sz w:val="26"/>
          <w:szCs w:val="26"/>
        </w:rPr>
        <w:t>образования</w:t>
      </w:r>
      <w:r w:rsidR="001A5AE4" w:rsidRPr="00A91872">
        <w:rPr>
          <w:rStyle w:val="FontStyle28"/>
          <w:sz w:val="26"/>
          <w:szCs w:val="26"/>
        </w:rPr>
        <w:t>.</w:t>
      </w:r>
    </w:p>
    <w:p w:rsidR="0024032B" w:rsidRPr="00072BA7" w:rsidRDefault="0024032B" w:rsidP="00A91872">
      <w:pPr>
        <w:pStyle w:val="21"/>
        <w:spacing w:after="0" w:line="240" w:lineRule="auto"/>
        <w:ind w:left="0"/>
        <w:jc w:val="center"/>
        <w:rPr>
          <w:sz w:val="25"/>
          <w:szCs w:val="25"/>
        </w:rPr>
      </w:pPr>
    </w:p>
    <w:p w:rsidR="00570774" w:rsidRPr="00072BA7" w:rsidRDefault="00570774" w:rsidP="00570774">
      <w:pPr>
        <w:ind w:firstLine="720"/>
        <w:jc w:val="both"/>
        <w:rPr>
          <w:sz w:val="25"/>
          <w:szCs w:val="25"/>
        </w:rPr>
      </w:pPr>
      <w:r w:rsidRPr="00072BA7">
        <w:rPr>
          <w:sz w:val="25"/>
          <w:szCs w:val="25"/>
        </w:rPr>
        <w:t xml:space="preserve">По расходам бюджет Азейского муниципального образования за 2016 год при плане </w:t>
      </w:r>
      <w:r w:rsidRPr="00072BA7">
        <w:rPr>
          <w:b/>
          <w:sz w:val="25"/>
          <w:szCs w:val="25"/>
        </w:rPr>
        <w:t xml:space="preserve">7 767,3 </w:t>
      </w:r>
      <w:r w:rsidRPr="00072BA7">
        <w:rPr>
          <w:sz w:val="25"/>
          <w:szCs w:val="25"/>
        </w:rPr>
        <w:t xml:space="preserve">тыс. руб. исполнен в сумме </w:t>
      </w:r>
      <w:r w:rsidRPr="00072BA7">
        <w:rPr>
          <w:b/>
          <w:sz w:val="25"/>
          <w:szCs w:val="25"/>
        </w:rPr>
        <w:t>7 579,4</w:t>
      </w:r>
      <w:r w:rsidRPr="00072BA7">
        <w:rPr>
          <w:sz w:val="25"/>
          <w:szCs w:val="25"/>
        </w:rPr>
        <w:t xml:space="preserve"> тыс. руб. или </w:t>
      </w:r>
      <w:r w:rsidRPr="00072BA7">
        <w:rPr>
          <w:b/>
          <w:sz w:val="25"/>
          <w:szCs w:val="25"/>
        </w:rPr>
        <w:t>97,6</w:t>
      </w:r>
      <w:r w:rsidRPr="00072BA7">
        <w:rPr>
          <w:sz w:val="25"/>
          <w:szCs w:val="25"/>
        </w:rPr>
        <w:t xml:space="preserve"> %. Неисполнение на сумму </w:t>
      </w:r>
      <w:r w:rsidRPr="00072BA7">
        <w:rPr>
          <w:b/>
          <w:sz w:val="25"/>
          <w:szCs w:val="25"/>
        </w:rPr>
        <w:t xml:space="preserve">187,9 </w:t>
      </w:r>
      <w:r w:rsidRPr="00072BA7">
        <w:rPr>
          <w:sz w:val="25"/>
          <w:szCs w:val="25"/>
        </w:rPr>
        <w:t xml:space="preserve">тыс. руб., в том числе: </w:t>
      </w:r>
    </w:p>
    <w:p w:rsidR="00570774" w:rsidRPr="00072BA7" w:rsidRDefault="00570774" w:rsidP="00570774">
      <w:pPr>
        <w:widowControl/>
        <w:numPr>
          <w:ilvl w:val="0"/>
          <w:numId w:val="32"/>
        </w:numPr>
        <w:autoSpaceDE/>
        <w:autoSpaceDN/>
        <w:adjustRightInd/>
        <w:jc w:val="both"/>
        <w:rPr>
          <w:bCs/>
          <w:sz w:val="25"/>
          <w:szCs w:val="25"/>
        </w:rPr>
      </w:pPr>
      <w:r w:rsidRPr="00072BA7">
        <w:rPr>
          <w:sz w:val="25"/>
          <w:szCs w:val="25"/>
        </w:rPr>
        <w:t xml:space="preserve">Не использованы бюджетные ассигнования </w:t>
      </w:r>
      <w:r w:rsidRPr="00072BA7">
        <w:rPr>
          <w:bCs/>
          <w:sz w:val="25"/>
          <w:szCs w:val="25"/>
        </w:rPr>
        <w:t xml:space="preserve">на обеспечение деятельности органов местного самоуправления, в сумме </w:t>
      </w:r>
      <w:r w:rsidRPr="00072BA7">
        <w:rPr>
          <w:b/>
          <w:bCs/>
          <w:sz w:val="25"/>
          <w:szCs w:val="25"/>
        </w:rPr>
        <w:t>107,3</w:t>
      </w:r>
      <w:r w:rsidRPr="00072BA7">
        <w:rPr>
          <w:bCs/>
          <w:sz w:val="25"/>
          <w:szCs w:val="25"/>
        </w:rPr>
        <w:t xml:space="preserve"> тыс. руб. в связи с </w:t>
      </w:r>
      <w:r w:rsidRPr="00072BA7">
        <w:rPr>
          <w:sz w:val="25"/>
          <w:szCs w:val="25"/>
        </w:rPr>
        <w:t>экономией по расходам, связанным со служебными командировками; по уплате налогов, сборов, госпошлины; проведением конкурсных процедур</w:t>
      </w:r>
      <w:r w:rsidRPr="00072BA7">
        <w:rPr>
          <w:bCs/>
          <w:sz w:val="25"/>
          <w:szCs w:val="25"/>
        </w:rPr>
        <w:t>;</w:t>
      </w:r>
    </w:p>
    <w:p w:rsidR="00570774" w:rsidRPr="00072BA7" w:rsidRDefault="00570774" w:rsidP="00570774">
      <w:pPr>
        <w:widowControl/>
        <w:numPr>
          <w:ilvl w:val="0"/>
          <w:numId w:val="32"/>
        </w:numPr>
        <w:autoSpaceDE/>
        <w:autoSpaceDN/>
        <w:adjustRightInd/>
        <w:jc w:val="both"/>
        <w:rPr>
          <w:sz w:val="25"/>
          <w:szCs w:val="25"/>
        </w:rPr>
      </w:pPr>
      <w:r w:rsidRPr="00072BA7">
        <w:rPr>
          <w:sz w:val="25"/>
          <w:szCs w:val="25"/>
        </w:rPr>
        <w:lastRenderedPageBreak/>
        <w:t xml:space="preserve">Не использованы бюджетные ассигнования резервного фонда Азейского сельского поселения в сумме </w:t>
      </w:r>
      <w:r w:rsidRPr="00072BA7">
        <w:rPr>
          <w:b/>
          <w:sz w:val="25"/>
          <w:szCs w:val="25"/>
        </w:rPr>
        <w:t>2,0</w:t>
      </w:r>
      <w:r w:rsidRPr="00072BA7">
        <w:rPr>
          <w:sz w:val="25"/>
          <w:szCs w:val="25"/>
        </w:rPr>
        <w:t xml:space="preserve"> тыс. руб. в связи с отсутствием на территории поселения в 2016 году чрезвычайных ситуаций;</w:t>
      </w:r>
    </w:p>
    <w:p w:rsidR="00570774" w:rsidRPr="00072BA7" w:rsidRDefault="00570774" w:rsidP="00570774">
      <w:pPr>
        <w:pStyle w:val="10"/>
        <w:numPr>
          <w:ilvl w:val="0"/>
          <w:numId w:val="32"/>
        </w:numPr>
        <w:jc w:val="both"/>
        <w:rPr>
          <w:sz w:val="25"/>
          <w:szCs w:val="25"/>
        </w:rPr>
      </w:pPr>
      <w:r w:rsidRPr="00072BA7">
        <w:rPr>
          <w:sz w:val="25"/>
          <w:szCs w:val="25"/>
        </w:rPr>
        <w:t xml:space="preserve">Не заявлены и не поступили из областного бюджета бюджетные ассигнования по осуществлению отдельных областных государственных полномочий в сфере водоснабжения и водоотведения в сумме </w:t>
      </w:r>
      <w:r w:rsidRPr="00072BA7">
        <w:rPr>
          <w:b/>
          <w:sz w:val="25"/>
          <w:szCs w:val="25"/>
        </w:rPr>
        <w:t>0,4</w:t>
      </w:r>
      <w:r w:rsidRPr="00072BA7">
        <w:rPr>
          <w:sz w:val="25"/>
          <w:szCs w:val="25"/>
        </w:rPr>
        <w:t xml:space="preserve"> тыс. руб.;</w:t>
      </w:r>
    </w:p>
    <w:p w:rsidR="00570774" w:rsidRPr="00072BA7" w:rsidRDefault="00570774" w:rsidP="00570774">
      <w:pPr>
        <w:pStyle w:val="10"/>
        <w:numPr>
          <w:ilvl w:val="0"/>
          <w:numId w:val="32"/>
        </w:numPr>
        <w:jc w:val="both"/>
        <w:rPr>
          <w:sz w:val="25"/>
          <w:szCs w:val="25"/>
        </w:rPr>
      </w:pPr>
      <w:r w:rsidRPr="00072BA7">
        <w:rPr>
          <w:sz w:val="25"/>
          <w:szCs w:val="25"/>
        </w:rPr>
        <w:t xml:space="preserve">Не использованы бюджетные ассигнования по взносам на капитальный ремонт общего имущества в многоквартирных домах, находящихся в муниципальной собственности в сумме </w:t>
      </w:r>
      <w:r w:rsidRPr="00072BA7">
        <w:rPr>
          <w:b/>
          <w:sz w:val="25"/>
          <w:szCs w:val="25"/>
        </w:rPr>
        <w:t>11,3</w:t>
      </w:r>
      <w:r w:rsidRPr="00072BA7">
        <w:rPr>
          <w:sz w:val="25"/>
          <w:szCs w:val="25"/>
        </w:rPr>
        <w:t xml:space="preserve"> тыс. руб. Финансирование  осуществлялось по факту предоставления счетов для оплаты взносов на капитальный ремонт многоквартирных домов;</w:t>
      </w:r>
    </w:p>
    <w:p w:rsidR="00570774" w:rsidRPr="00072BA7" w:rsidRDefault="00570774" w:rsidP="00570774">
      <w:pPr>
        <w:pStyle w:val="10"/>
        <w:numPr>
          <w:ilvl w:val="0"/>
          <w:numId w:val="32"/>
        </w:numPr>
        <w:jc w:val="both"/>
        <w:rPr>
          <w:sz w:val="25"/>
          <w:szCs w:val="25"/>
        </w:rPr>
      </w:pPr>
      <w:r w:rsidRPr="00072BA7">
        <w:rPr>
          <w:sz w:val="25"/>
          <w:szCs w:val="25"/>
        </w:rPr>
        <w:t xml:space="preserve">Не использованы бюджетные ассигнования на проведение мероприятий в области коммунального хозяйства в сумме </w:t>
      </w:r>
      <w:r w:rsidRPr="00072BA7">
        <w:rPr>
          <w:b/>
          <w:sz w:val="25"/>
          <w:szCs w:val="25"/>
        </w:rPr>
        <w:t>0,1</w:t>
      </w:r>
      <w:r w:rsidRPr="00072BA7">
        <w:rPr>
          <w:sz w:val="25"/>
          <w:szCs w:val="25"/>
        </w:rPr>
        <w:t xml:space="preserve"> тыс. руб. Финансирование  осуществлялось по факту предоставления поставщиками документов на оплату;</w:t>
      </w:r>
    </w:p>
    <w:p w:rsidR="00570774" w:rsidRPr="00072BA7" w:rsidRDefault="00570774" w:rsidP="00570774">
      <w:pPr>
        <w:pStyle w:val="10"/>
        <w:numPr>
          <w:ilvl w:val="0"/>
          <w:numId w:val="32"/>
        </w:numPr>
        <w:jc w:val="both"/>
        <w:rPr>
          <w:sz w:val="25"/>
          <w:szCs w:val="25"/>
        </w:rPr>
      </w:pPr>
      <w:r w:rsidRPr="00072BA7">
        <w:rPr>
          <w:sz w:val="25"/>
          <w:szCs w:val="25"/>
        </w:rPr>
        <w:t xml:space="preserve">Не использованы бюджетные ассигнования по муниципальной программе «Организация благоустройства территории поселения» в сумме </w:t>
      </w:r>
      <w:r w:rsidRPr="00072BA7">
        <w:rPr>
          <w:b/>
          <w:sz w:val="25"/>
          <w:szCs w:val="25"/>
        </w:rPr>
        <w:t>54,6</w:t>
      </w:r>
      <w:r w:rsidRPr="00072BA7">
        <w:rPr>
          <w:sz w:val="25"/>
          <w:szCs w:val="25"/>
        </w:rPr>
        <w:t xml:space="preserve"> тыс. руб. в связи неравномерным поступлением доходов и ввиду сезонности проведения работ;</w:t>
      </w:r>
    </w:p>
    <w:p w:rsidR="00570774" w:rsidRPr="00072BA7" w:rsidRDefault="00570774" w:rsidP="00570774">
      <w:pPr>
        <w:pStyle w:val="10"/>
        <w:numPr>
          <w:ilvl w:val="0"/>
          <w:numId w:val="32"/>
        </w:numPr>
        <w:jc w:val="both"/>
        <w:rPr>
          <w:sz w:val="25"/>
          <w:szCs w:val="25"/>
        </w:rPr>
      </w:pPr>
      <w:r w:rsidRPr="00072BA7">
        <w:rPr>
          <w:sz w:val="25"/>
          <w:szCs w:val="25"/>
        </w:rPr>
        <w:t xml:space="preserve">Не использованы бюджетные ассигнования по мероприятиям в сфере культуры в сумме </w:t>
      </w:r>
      <w:r w:rsidRPr="00072BA7">
        <w:rPr>
          <w:b/>
          <w:sz w:val="25"/>
          <w:szCs w:val="25"/>
        </w:rPr>
        <w:t>12,2</w:t>
      </w:r>
      <w:r w:rsidRPr="00072BA7">
        <w:rPr>
          <w:sz w:val="25"/>
          <w:szCs w:val="25"/>
        </w:rPr>
        <w:t xml:space="preserve"> тыс. руб. в связи с оплатой предъявленных счетов за фактически потребленные коммунальные услуги;</w:t>
      </w:r>
      <w:r w:rsidRPr="00072BA7">
        <w:rPr>
          <w:bCs/>
          <w:sz w:val="25"/>
          <w:szCs w:val="25"/>
        </w:rPr>
        <w:t xml:space="preserve"> с </w:t>
      </w:r>
      <w:r w:rsidRPr="00072BA7">
        <w:rPr>
          <w:sz w:val="25"/>
          <w:szCs w:val="25"/>
        </w:rPr>
        <w:t>возвратом средств ФСС; экономия по результатам проведения конкурсных процедур.</w:t>
      </w:r>
    </w:p>
    <w:p w:rsidR="00570774" w:rsidRPr="00072BA7" w:rsidRDefault="00570774" w:rsidP="00570774">
      <w:pPr>
        <w:jc w:val="both"/>
        <w:rPr>
          <w:sz w:val="25"/>
          <w:szCs w:val="25"/>
        </w:rPr>
      </w:pPr>
    </w:p>
    <w:p w:rsidR="00570774" w:rsidRPr="00072BA7" w:rsidRDefault="00570774" w:rsidP="00570774">
      <w:pPr>
        <w:ind w:firstLine="720"/>
        <w:jc w:val="both"/>
        <w:rPr>
          <w:sz w:val="25"/>
          <w:szCs w:val="25"/>
        </w:rPr>
      </w:pPr>
      <w:r w:rsidRPr="00072BA7">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E069D2" w:rsidRDefault="00456D34" w:rsidP="00456D34">
      <w:pPr>
        <w:jc w:val="center"/>
        <w:rPr>
          <w:sz w:val="25"/>
          <w:szCs w:val="25"/>
        </w:rPr>
      </w:pPr>
      <w:r>
        <w:rPr>
          <w:sz w:val="25"/>
          <w:szCs w:val="25"/>
        </w:rPr>
        <w:t xml:space="preserve">                                                                                                     (</w:t>
      </w:r>
      <w:r w:rsidR="00570774" w:rsidRPr="00072BA7">
        <w:rPr>
          <w:sz w:val="25"/>
          <w:szCs w:val="25"/>
        </w:rPr>
        <w:t>тыс. руб.</w:t>
      </w:r>
      <w:r>
        <w:rPr>
          <w:sz w:val="25"/>
          <w:szCs w:val="25"/>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8"/>
        <w:gridCol w:w="1057"/>
        <w:gridCol w:w="1054"/>
        <w:gridCol w:w="1126"/>
        <w:gridCol w:w="1123"/>
        <w:gridCol w:w="947"/>
        <w:gridCol w:w="989"/>
      </w:tblGrid>
      <w:tr w:rsidR="002E4DCB" w:rsidRPr="00062C74" w:rsidTr="008D2BB5">
        <w:trPr>
          <w:trHeight w:val="143"/>
        </w:trPr>
        <w:tc>
          <w:tcPr>
            <w:tcW w:w="4018" w:type="dxa"/>
            <w:vMerge w:val="restart"/>
          </w:tcPr>
          <w:p w:rsidR="002E4DCB" w:rsidRPr="00062C74" w:rsidRDefault="002E4DCB" w:rsidP="008D2BB5">
            <w:pPr>
              <w:jc w:val="center"/>
              <w:rPr>
                <w:sz w:val="22"/>
                <w:szCs w:val="22"/>
              </w:rPr>
            </w:pPr>
            <w:r w:rsidRPr="00062C74">
              <w:rPr>
                <w:sz w:val="22"/>
                <w:szCs w:val="22"/>
              </w:rPr>
              <w:t>Наименование показателя</w:t>
            </w:r>
          </w:p>
        </w:tc>
        <w:tc>
          <w:tcPr>
            <w:tcW w:w="2111" w:type="dxa"/>
            <w:gridSpan w:val="2"/>
            <w:vAlign w:val="bottom"/>
          </w:tcPr>
          <w:p w:rsidR="002E4DCB" w:rsidRPr="00062C74" w:rsidRDefault="002E4DCB" w:rsidP="008D2BB5">
            <w:pPr>
              <w:jc w:val="center"/>
              <w:rPr>
                <w:sz w:val="22"/>
                <w:szCs w:val="22"/>
              </w:rPr>
            </w:pPr>
            <w:r w:rsidRPr="00062C74">
              <w:rPr>
                <w:sz w:val="22"/>
                <w:szCs w:val="22"/>
              </w:rPr>
              <w:t>План 2016г.</w:t>
            </w:r>
          </w:p>
        </w:tc>
        <w:tc>
          <w:tcPr>
            <w:tcW w:w="2249" w:type="dxa"/>
            <w:gridSpan w:val="2"/>
          </w:tcPr>
          <w:p w:rsidR="002E4DCB" w:rsidRPr="00062C74" w:rsidRDefault="002E4DCB" w:rsidP="008D2BB5">
            <w:pPr>
              <w:jc w:val="center"/>
              <w:rPr>
                <w:sz w:val="22"/>
                <w:szCs w:val="22"/>
              </w:rPr>
            </w:pPr>
            <w:r w:rsidRPr="00062C74">
              <w:rPr>
                <w:sz w:val="22"/>
                <w:szCs w:val="22"/>
              </w:rPr>
              <w:t>Исполнение 2016 г.</w:t>
            </w:r>
          </w:p>
        </w:tc>
        <w:tc>
          <w:tcPr>
            <w:tcW w:w="947" w:type="dxa"/>
            <w:vMerge w:val="restart"/>
          </w:tcPr>
          <w:p w:rsidR="002E4DCB" w:rsidRPr="00062C74" w:rsidRDefault="002E4DCB" w:rsidP="008D2BB5">
            <w:pPr>
              <w:jc w:val="center"/>
              <w:rPr>
                <w:sz w:val="22"/>
                <w:szCs w:val="22"/>
              </w:rPr>
            </w:pPr>
            <w:r w:rsidRPr="00062C74">
              <w:rPr>
                <w:sz w:val="22"/>
                <w:szCs w:val="22"/>
              </w:rPr>
              <w:t>Откло-нения</w:t>
            </w:r>
          </w:p>
          <w:p w:rsidR="002E4DCB" w:rsidRPr="00062C74" w:rsidRDefault="002E4DCB" w:rsidP="008D2BB5">
            <w:pPr>
              <w:jc w:val="center"/>
              <w:rPr>
                <w:sz w:val="22"/>
                <w:szCs w:val="22"/>
              </w:rPr>
            </w:pPr>
            <w:r w:rsidRPr="00062C74">
              <w:rPr>
                <w:sz w:val="22"/>
                <w:szCs w:val="22"/>
              </w:rPr>
              <w:t>(сумма)</w:t>
            </w:r>
          </w:p>
        </w:tc>
        <w:tc>
          <w:tcPr>
            <w:tcW w:w="989" w:type="dxa"/>
            <w:vMerge w:val="restart"/>
          </w:tcPr>
          <w:p w:rsidR="002E4DCB" w:rsidRPr="00062C74" w:rsidRDefault="002E4DCB" w:rsidP="008D2BB5">
            <w:pPr>
              <w:jc w:val="center"/>
              <w:rPr>
                <w:sz w:val="22"/>
                <w:szCs w:val="22"/>
              </w:rPr>
            </w:pPr>
            <w:r w:rsidRPr="00062C74">
              <w:rPr>
                <w:sz w:val="22"/>
                <w:szCs w:val="22"/>
              </w:rPr>
              <w:t>% испол-нения</w:t>
            </w:r>
          </w:p>
        </w:tc>
      </w:tr>
      <w:tr w:rsidR="002E4DCB" w:rsidRPr="00062C74" w:rsidTr="008D2BB5">
        <w:trPr>
          <w:trHeight w:val="142"/>
        </w:trPr>
        <w:tc>
          <w:tcPr>
            <w:tcW w:w="4018" w:type="dxa"/>
            <w:vMerge/>
          </w:tcPr>
          <w:p w:rsidR="002E4DCB" w:rsidRPr="00C971A5" w:rsidRDefault="002E4DCB" w:rsidP="008D2BB5">
            <w:pPr>
              <w:jc w:val="both"/>
            </w:pPr>
          </w:p>
        </w:tc>
        <w:tc>
          <w:tcPr>
            <w:tcW w:w="1057" w:type="dxa"/>
            <w:vAlign w:val="bottom"/>
          </w:tcPr>
          <w:p w:rsidR="002E4DCB" w:rsidRPr="00062C74" w:rsidRDefault="002E4DCB" w:rsidP="008D2BB5">
            <w:pPr>
              <w:jc w:val="center"/>
              <w:rPr>
                <w:sz w:val="22"/>
                <w:szCs w:val="22"/>
              </w:rPr>
            </w:pPr>
            <w:r w:rsidRPr="00062C74">
              <w:rPr>
                <w:sz w:val="22"/>
                <w:szCs w:val="22"/>
              </w:rPr>
              <w:t>сумма</w:t>
            </w:r>
          </w:p>
        </w:tc>
        <w:tc>
          <w:tcPr>
            <w:tcW w:w="1054" w:type="dxa"/>
            <w:vAlign w:val="bottom"/>
          </w:tcPr>
          <w:p w:rsidR="002E4DCB" w:rsidRPr="00062C74" w:rsidRDefault="002E4DCB" w:rsidP="008D2BB5">
            <w:pPr>
              <w:jc w:val="center"/>
              <w:rPr>
                <w:sz w:val="22"/>
                <w:szCs w:val="22"/>
              </w:rPr>
            </w:pPr>
            <w:r w:rsidRPr="00062C74">
              <w:rPr>
                <w:sz w:val="22"/>
                <w:szCs w:val="22"/>
              </w:rPr>
              <w:t>доля (%)</w:t>
            </w:r>
          </w:p>
        </w:tc>
        <w:tc>
          <w:tcPr>
            <w:tcW w:w="1126" w:type="dxa"/>
            <w:vAlign w:val="bottom"/>
          </w:tcPr>
          <w:p w:rsidR="002E4DCB" w:rsidRPr="00062C74" w:rsidRDefault="002E4DCB" w:rsidP="008D2BB5">
            <w:pPr>
              <w:jc w:val="center"/>
              <w:rPr>
                <w:sz w:val="22"/>
                <w:szCs w:val="22"/>
              </w:rPr>
            </w:pPr>
            <w:r w:rsidRPr="00062C74">
              <w:rPr>
                <w:sz w:val="22"/>
                <w:szCs w:val="22"/>
              </w:rPr>
              <w:t>сумма</w:t>
            </w:r>
          </w:p>
        </w:tc>
        <w:tc>
          <w:tcPr>
            <w:tcW w:w="1123" w:type="dxa"/>
            <w:vAlign w:val="bottom"/>
          </w:tcPr>
          <w:p w:rsidR="002E4DCB" w:rsidRPr="00062C74" w:rsidRDefault="002E4DCB" w:rsidP="008D2BB5">
            <w:pPr>
              <w:jc w:val="center"/>
              <w:rPr>
                <w:sz w:val="22"/>
                <w:szCs w:val="22"/>
              </w:rPr>
            </w:pPr>
            <w:r w:rsidRPr="00062C74">
              <w:rPr>
                <w:sz w:val="22"/>
                <w:szCs w:val="22"/>
              </w:rPr>
              <w:t>доля (%)</w:t>
            </w:r>
          </w:p>
        </w:tc>
        <w:tc>
          <w:tcPr>
            <w:tcW w:w="947" w:type="dxa"/>
            <w:vMerge/>
          </w:tcPr>
          <w:p w:rsidR="002E4DCB" w:rsidRPr="00062C74" w:rsidRDefault="002E4DCB" w:rsidP="008D2BB5">
            <w:pPr>
              <w:jc w:val="both"/>
              <w:rPr>
                <w:sz w:val="25"/>
                <w:szCs w:val="25"/>
              </w:rPr>
            </w:pPr>
          </w:p>
        </w:tc>
        <w:tc>
          <w:tcPr>
            <w:tcW w:w="989" w:type="dxa"/>
            <w:vMerge/>
          </w:tcPr>
          <w:p w:rsidR="002E4DCB" w:rsidRPr="00062C74" w:rsidRDefault="002E4DCB" w:rsidP="008D2BB5">
            <w:pPr>
              <w:jc w:val="both"/>
              <w:rPr>
                <w:sz w:val="25"/>
                <w:szCs w:val="25"/>
              </w:rPr>
            </w:pPr>
          </w:p>
        </w:tc>
      </w:tr>
      <w:tr w:rsidR="00FE2561" w:rsidRPr="00062C74" w:rsidTr="008D2BB5">
        <w:trPr>
          <w:trHeight w:val="142"/>
        </w:trPr>
        <w:tc>
          <w:tcPr>
            <w:tcW w:w="4018" w:type="dxa"/>
            <w:vAlign w:val="center"/>
          </w:tcPr>
          <w:p w:rsidR="00FE2561" w:rsidRPr="00B72B6B" w:rsidRDefault="00FE2561" w:rsidP="008D2BB5">
            <w:r w:rsidRPr="00B72B6B">
              <w:t>1. Общегосударственные вопросы</w:t>
            </w:r>
          </w:p>
        </w:tc>
        <w:tc>
          <w:tcPr>
            <w:tcW w:w="1057" w:type="dxa"/>
            <w:vAlign w:val="center"/>
          </w:tcPr>
          <w:p w:rsidR="00FE2561" w:rsidRDefault="00FE2561" w:rsidP="008D2BB5">
            <w:pPr>
              <w:jc w:val="center"/>
            </w:pPr>
            <w:r>
              <w:t>2126,8</w:t>
            </w:r>
          </w:p>
        </w:tc>
        <w:tc>
          <w:tcPr>
            <w:tcW w:w="1054" w:type="dxa"/>
            <w:vAlign w:val="center"/>
          </w:tcPr>
          <w:p w:rsidR="00FE2561" w:rsidRDefault="00FE2561" w:rsidP="008D2BB5">
            <w:pPr>
              <w:jc w:val="center"/>
            </w:pPr>
            <w:r>
              <w:t>27,4</w:t>
            </w:r>
          </w:p>
        </w:tc>
        <w:tc>
          <w:tcPr>
            <w:tcW w:w="1126" w:type="dxa"/>
            <w:vAlign w:val="center"/>
          </w:tcPr>
          <w:p w:rsidR="00FE2561" w:rsidRDefault="00FE2561" w:rsidP="008D2BB5">
            <w:pPr>
              <w:jc w:val="center"/>
            </w:pPr>
            <w:r>
              <w:t>2017,5</w:t>
            </w:r>
          </w:p>
        </w:tc>
        <w:tc>
          <w:tcPr>
            <w:tcW w:w="1123" w:type="dxa"/>
            <w:vAlign w:val="center"/>
          </w:tcPr>
          <w:p w:rsidR="00FE2561" w:rsidRDefault="00FE2561" w:rsidP="008D2BB5">
            <w:pPr>
              <w:jc w:val="center"/>
            </w:pPr>
            <w:r>
              <w:t>26,6</w:t>
            </w:r>
          </w:p>
        </w:tc>
        <w:tc>
          <w:tcPr>
            <w:tcW w:w="947" w:type="dxa"/>
            <w:vAlign w:val="center"/>
          </w:tcPr>
          <w:p w:rsidR="00FE2561" w:rsidRDefault="00FE2561" w:rsidP="008D2BB5">
            <w:pPr>
              <w:jc w:val="center"/>
            </w:pPr>
            <w:r>
              <w:t>109,3</w:t>
            </w:r>
          </w:p>
        </w:tc>
        <w:tc>
          <w:tcPr>
            <w:tcW w:w="989" w:type="dxa"/>
            <w:vAlign w:val="center"/>
          </w:tcPr>
          <w:p w:rsidR="00FE2561" w:rsidRDefault="00FE2561" w:rsidP="008D2BB5">
            <w:pPr>
              <w:jc w:val="center"/>
            </w:pPr>
            <w:r>
              <w:t>94,9</w:t>
            </w:r>
          </w:p>
        </w:tc>
      </w:tr>
      <w:tr w:rsidR="00FE2561" w:rsidRPr="00062C74" w:rsidTr="008D2BB5">
        <w:trPr>
          <w:trHeight w:val="142"/>
        </w:trPr>
        <w:tc>
          <w:tcPr>
            <w:tcW w:w="4018" w:type="dxa"/>
            <w:vAlign w:val="center"/>
          </w:tcPr>
          <w:p w:rsidR="00FE2561" w:rsidRPr="00B72B6B" w:rsidRDefault="00FE2561" w:rsidP="008D2BB5">
            <w:r w:rsidRPr="00B72B6B">
              <w:t>2. Национальная оборона</w:t>
            </w:r>
          </w:p>
        </w:tc>
        <w:tc>
          <w:tcPr>
            <w:tcW w:w="1057" w:type="dxa"/>
            <w:vAlign w:val="center"/>
          </w:tcPr>
          <w:p w:rsidR="00FE2561" w:rsidRDefault="00FE2561" w:rsidP="008D2BB5">
            <w:pPr>
              <w:jc w:val="center"/>
            </w:pPr>
            <w:r>
              <w:t>59,5</w:t>
            </w:r>
          </w:p>
        </w:tc>
        <w:tc>
          <w:tcPr>
            <w:tcW w:w="1054" w:type="dxa"/>
            <w:vAlign w:val="center"/>
          </w:tcPr>
          <w:p w:rsidR="00FE2561" w:rsidRDefault="00FE2561" w:rsidP="008D2BB5">
            <w:pPr>
              <w:jc w:val="center"/>
            </w:pPr>
            <w:r>
              <w:t>0,8</w:t>
            </w:r>
          </w:p>
        </w:tc>
        <w:tc>
          <w:tcPr>
            <w:tcW w:w="1126" w:type="dxa"/>
            <w:vAlign w:val="center"/>
          </w:tcPr>
          <w:p w:rsidR="00FE2561" w:rsidRDefault="00FE2561" w:rsidP="008D2BB5">
            <w:pPr>
              <w:jc w:val="center"/>
            </w:pPr>
            <w:r>
              <w:t>59,5</w:t>
            </w:r>
          </w:p>
        </w:tc>
        <w:tc>
          <w:tcPr>
            <w:tcW w:w="1123" w:type="dxa"/>
            <w:vAlign w:val="center"/>
          </w:tcPr>
          <w:p w:rsidR="00FE2561" w:rsidRDefault="00FE2561" w:rsidP="008D2BB5">
            <w:pPr>
              <w:jc w:val="center"/>
            </w:pPr>
            <w:r>
              <w:t>0,8</w:t>
            </w:r>
          </w:p>
        </w:tc>
        <w:tc>
          <w:tcPr>
            <w:tcW w:w="947" w:type="dxa"/>
            <w:vAlign w:val="center"/>
          </w:tcPr>
          <w:p w:rsidR="00FE2561" w:rsidRDefault="00FE2561" w:rsidP="008D2BB5">
            <w:pPr>
              <w:jc w:val="center"/>
            </w:pPr>
            <w:r>
              <w:t>0,0</w:t>
            </w:r>
          </w:p>
        </w:tc>
        <w:tc>
          <w:tcPr>
            <w:tcW w:w="989" w:type="dxa"/>
            <w:vAlign w:val="center"/>
          </w:tcPr>
          <w:p w:rsidR="00FE2561" w:rsidRDefault="00FE2561" w:rsidP="008D2BB5">
            <w:pPr>
              <w:jc w:val="center"/>
            </w:pPr>
            <w:r>
              <w:t>100,0</w:t>
            </w:r>
          </w:p>
        </w:tc>
      </w:tr>
      <w:tr w:rsidR="00FE2561" w:rsidRPr="00062C74" w:rsidTr="008D2BB5">
        <w:trPr>
          <w:trHeight w:val="142"/>
        </w:trPr>
        <w:tc>
          <w:tcPr>
            <w:tcW w:w="4018" w:type="dxa"/>
            <w:vAlign w:val="center"/>
          </w:tcPr>
          <w:p w:rsidR="00FE2561" w:rsidRPr="00B72B6B" w:rsidRDefault="00FE2561" w:rsidP="008D2BB5">
            <w:r w:rsidRPr="00B72B6B">
              <w:t>3. Национальная безопасность и правоохранительная деятельность</w:t>
            </w:r>
          </w:p>
        </w:tc>
        <w:tc>
          <w:tcPr>
            <w:tcW w:w="1057" w:type="dxa"/>
            <w:vAlign w:val="center"/>
          </w:tcPr>
          <w:p w:rsidR="00FE2561" w:rsidRDefault="00FE2561" w:rsidP="008D2BB5">
            <w:pPr>
              <w:jc w:val="center"/>
            </w:pPr>
            <w:r>
              <w:t>75,9</w:t>
            </w:r>
          </w:p>
        </w:tc>
        <w:tc>
          <w:tcPr>
            <w:tcW w:w="1054" w:type="dxa"/>
            <w:vAlign w:val="center"/>
          </w:tcPr>
          <w:p w:rsidR="00FE2561" w:rsidRDefault="00FE2561" w:rsidP="008D2BB5">
            <w:pPr>
              <w:jc w:val="center"/>
            </w:pPr>
            <w:r>
              <w:t>1,0</w:t>
            </w:r>
          </w:p>
        </w:tc>
        <w:tc>
          <w:tcPr>
            <w:tcW w:w="1126" w:type="dxa"/>
            <w:vAlign w:val="center"/>
          </w:tcPr>
          <w:p w:rsidR="00FE2561" w:rsidRDefault="00FE2561" w:rsidP="008D2BB5">
            <w:pPr>
              <w:jc w:val="center"/>
            </w:pPr>
            <w:r>
              <w:t>75,9</w:t>
            </w:r>
          </w:p>
        </w:tc>
        <w:tc>
          <w:tcPr>
            <w:tcW w:w="1123" w:type="dxa"/>
            <w:vAlign w:val="center"/>
          </w:tcPr>
          <w:p w:rsidR="00FE2561" w:rsidRDefault="00FE2561" w:rsidP="008D2BB5">
            <w:pPr>
              <w:jc w:val="center"/>
            </w:pPr>
            <w:r>
              <w:t>1,0</w:t>
            </w:r>
          </w:p>
        </w:tc>
        <w:tc>
          <w:tcPr>
            <w:tcW w:w="947" w:type="dxa"/>
            <w:vAlign w:val="center"/>
          </w:tcPr>
          <w:p w:rsidR="00FE2561" w:rsidRDefault="00FE2561" w:rsidP="008D2BB5">
            <w:pPr>
              <w:jc w:val="center"/>
            </w:pPr>
            <w:r>
              <w:t>0,0</w:t>
            </w:r>
          </w:p>
        </w:tc>
        <w:tc>
          <w:tcPr>
            <w:tcW w:w="989" w:type="dxa"/>
            <w:vAlign w:val="center"/>
          </w:tcPr>
          <w:p w:rsidR="00FE2561" w:rsidRDefault="00FE2561" w:rsidP="008D2BB5">
            <w:pPr>
              <w:jc w:val="center"/>
            </w:pPr>
            <w:r>
              <w:t>100,0</w:t>
            </w:r>
          </w:p>
        </w:tc>
      </w:tr>
      <w:tr w:rsidR="00FE2561" w:rsidRPr="00062C74" w:rsidTr="008D2BB5">
        <w:trPr>
          <w:trHeight w:val="142"/>
        </w:trPr>
        <w:tc>
          <w:tcPr>
            <w:tcW w:w="4018" w:type="dxa"/>
            <w:vAlign w:val="center"/>
          </w:tcPr>
          <w:p w:rsidR="00FE2561" w:rsidRPr="00B72B6B" w:rsidRDefault="00FE2561" w:rsidP="008D2BB5">
            <w:r w:rsidRPr="00B72B6B">
              <w:t>4. Национальная экономика</w:t>
            </w:r>
          </w:p>
        </w:tc>
        <w:tc>
          <w:tcPr>
            <w:tcW w:w="1057" w:type="dxa"/>
            <w:vAlign w:val="center"/>
          </w:tcPr>
          <w:p w:rsidR="00FE2561" w:rsidRDefault="00FE2561" w:rsidP="008D2BB5">
            <w:pPr>
              <w:jc w:val="center"/>
            </w:pPr>
            <w:r>
              <w:t>783,9</w:t>
            </w:r>
          </w:p>
        </w:tc>
        <w:tc>
          <w:tcPr>
            <w:tcW w:w="1054" w:type="dxa"/>
            <w:vAlign w:val="center"/>
          </w:tcPr>
          <w:p w:rsidR="00FE2561" w:rsidRDefault="00FE2561" w:rsidP="008D2BB5">
            <w:pPr>
              <w:jc w:val="center"/>
            </w:pPr>
            <w:r>
              <w:t>10,1</w:t>
            </w:r>
          </w:p>
        </w:tc>
        <w:tc>
          <w:tcPr>
            <w:tcW w:w="1126" w:type="dxa"/>
            <w:vAlign w:val="center"/>
          </w:tcPr>
          <w:p w:rsidR="00FE2561" w:rsidRDefault="00FE2561" w:rsidP="008D2BB5">
            <w:pPr>
              <w:jc w:val="center"/>
            </w:pPr>
            <w:r>
              <w:t>783,5</w:t>
            </w:r>
          </w:p>
        </w:tc>
        <w:tc>
          <w:tcPr>
            <w:tcW w:w="1123" w:type="dxa"/>
            <w:vAlign w:val="center"/>
          </w:tcPr>
          <w:p w:rsidR="00FE2561" w:rsidRDefault="00FE2561" w:rsidP="008D2BB5">
            <w:pPr>
              <w:jc w:val="center"/>
            </w:pPr>
            <w:r>
              <w:t>10,3</w:t>
            </w:r>
          </w:p>
        </w:tc>
        <w:tc>
          <w:tcPr>
            <w:tcW w:w="947" w:type="dxa"/>
            <w:vAlign w:val="center"/>
          </w:tcPr>
          <w:p w:rsidR="00FE2561" w:rsidRDefault="00FE2561" w:rsidP="008D2BB5">
            <w:pPr>
              <w:jc w:val="center"/>
            </w:pPr>
            <w:r>
              <w:t>0,4</w:t>
            </w:r>
          </w:p>
        </w:tc>
        <w:tc>
          <w:tcPr>
            <w:tcW w:w="989" w:type="dxa"/>
            <w:vAlign w:val="center"/>
          </w:tcPr>
          <w:p w:rsidR="00FE2561" w:rsidRDefault="00FE2561" w:rsidP="008D2BB5">
            <w:pPr>
              <w:jc w:val="center"/>
            </w:pPr>
            <w:r>
              <w:t>99,9</w:t>
            </w:r>
          </w:p>
        </w:tc>
      </w:tr>
      <w:tr w:rsidR="00FE2561" w:rsidRPr="00062C74" w:rsidTr="008D2BB5">
        <w:trPr>
          <w:trHeight w:val="142"/>
        </w:trPr>
        <w:tc>
          <w:tcPr>
            <w:tcW w:w="4018" w:type="dxa"/>
            <w:vAlign w:val="center"/>
          </w:tcPr>
          <w:p w:rsidR="00FE2561" w:rsidRPr="00B72B6B" w:rsidRDefault="00FE2561" w:rsidP="008D2BB5">
            <w:r w:rsidRPr="00B72B6B">
              <w:t>5. Жилищно-коммунальное хозяйство</w:t>
            </w:r>
          </w:p>
        </w:tc>
        <w:tc>
          <w:tcPr>
            <w:tcW w:w="1057" w:type="dxa"/>
            <w:vAlign w:val="center"/>
          </w:tcPr>
          <w:p w:rsidR="00FE2561" w:rsidRDefault="00FE2561" w:rsidP="008D2BB5">
            <w:pPr>
              <w:jc w:val="center"/>
            </w:pPr>
            <w:r>
              <w:t>359,6</w:t>
            </w:r>
          </w:p>
        </w:tc>
        <w:tc>
          <w:tcPr>
            <w:tcW w:w="1054" w:type="dxa"/>
            <w:vAlign w:val="center"/>
          </w:tcPr>
          <w:p w:rsidR="00FE2561" w:rsidRDefault="00FE2561" w:rsidP="008D2BB5">
            <w:pPr>
              <w:jc w:val="center"/>
            </w:pPr>
            <w:r>
              <w:t>4,6</w:t>
            </w:r>
          </w:p>
        </w:tc>
        <w:tc>
          <w:tcPr>
            <w:tcW w:w="1126" w:type="dxa"/>
            <w:vAlign w:val="center"/>
          </w:tcPr>
          <w:p w:rsidR="00FE2561" w:rsidRDefault="00FE2561" w:rsidP="008D2BB5">
            <w:pPr>
              <w:jc w:val="center"/>
            </w:pPr>
            <w:r>
              <w:t>293,6</w:t>
            </w:r>
          </w:p>
        </w:tc>
        <w:tc>
          <w:tcPr>
            <w:tcW w:w="1123" w:type="dxa"/>
            <w:vAlign w:val="center"/>
          </w:tcPr>
          <w:p w:rsidR="00FE2561" w:rsidRDefault="00FE2561" w:rsidP="008D2BB5">
            <w:pPr>
              <w:jc w:val="center"/>
            </w:pPr>
            <w:r>
              <w:t>3,9</w:t>
            </w:r>
          </w:p>
        </w:tc>
        <w:tc>
          <w:tcPr>
            <w:tcW w:w="947" w:type="dxa"/>
            <w:vAlign w:val="center"/>
          </w:tcPr>
          <w:p w:rsidR="00FE2561" w:rsidRDefault="00FE2561" w:rsidP="008D2BB5">
            <w:pPr>
              <w:jc w:val="center"/>
            </w:pPr>
            <w:r>
              <w:t>66,0</w:t>
            </w:r>
          </w:p>
        </w:tc>
        <w:tc>
          <w:tcPr>
            <w:tcW w:w="989" w:type="dxa"/>
            <w:vAlign w:val="center"/>
          </w:tcPr>
          <w:p w:rsidR="00FE2561" w:rsidRDefault="00FE2561" w:rsidP="008D2BB5">
            <w:pPr>
              <w:jc w:val="center"/>
            </w:pPr>
            <w:r>
              <w:t>81,6</w:t>
            </w:r>
          </w:p>
        </w:tc>
      </w:tr>
      <w:tr w:rsidR="00FE2561" w:rsidRPr="00062C74" w:rsidTr="008D2BB5">
        <w:trPr>
          <w:trHeight w:val="142"/>
        </w:trPr>
        <w:tc>
          <w:tcPr>
            <w:tcW w:w="4018" w:type="dxa"/>
            <w:vAlign w:val="center"/>
          </w:tcPr>
          <w:p w:rsidR="00FE2561" w:rsidRPr="00B72B6B" w:rsidRDefault="00FE2561" w:rsidP="008D2BB5">
            <w:r w:rsidRPr="00B72B6B">
              <w:t>6. Культура, кинематография</w:t>
            </w:r>
          </w:p>
        </w:tc>
        <w:tc>
          <w:tcPr>
            <w:tcW w:w="1057" w:type="dxa"/>
            <w:vAlign w:val="center"/>
          </w:tcPr>
          <w:p w:rsidR="00FE2561" w:rsidRDefault="00FE2561" w:rsidP="008D2BB5">
            <w:pPr>
              <w:jc w:val="center"/>
            </w:pPr>
            <w:r>
              <w:t>2861,9</w:t>
            </w:r>
          </w:p>
        </w:tc>
        <w:tc>
          <w:tcPr>
            <w:tcW w:w="1054" w:type="dxa"/>
            <w:vAlign w:val="center"/>
          </w:tcPr>
          <w:p w:rsidR="00FE2561" w:rsidRDefault="00FE2561" w:rsidP="008D2BB5">
            <w:pPr>
              <w:jc w:val="center"/>
            </w:pPr>
            <w:r>
              <w:t>36,8</w:t>
            </w:r>
          </w:p>
        </w:tc>
        <w:tc>
          <w:tcPr>
            <w:tcW w:w="1126" w:type="dxa"/>
            <w:vAlign w:val="center"/>
          </w:tcPr>
          <w:p w:rsidR="00FE2561" w:rsidRDefault="00FE2561" w:rsidP="008D2BB5">
            <w:pPr>
              <w:jc w:val="center"/>
            </w:pPr>
            <w:r>
              <w:t>2849,7</w:t>
            </w:r>
          </w:p>
        </w:tc>
        <w:tc>
          <w:tcPr>
            <w:tcW w:w="1123" w:type="dxa"/>
            <w:vAlign w:val="center"/>
          </w:tcPr>
          <w:p w:rsidR="00FE2561" w:rsidRDefault="00FE2561" w:rsidP="008D2BB5">
            <w:pPr>
              <w:jc w:val="center"/>
            </w:pPr>
            <w:r>
              <w:t>37,6</w:t>
            </w:r>
          </w:p>
        </w:tc>
        <w:tc>
          <w:tcPr>
            <w:tcW w:w="947" w:type="dxa"/>
            <w:vAlign w:val="center"/>
          </w:tcPr>
          <w:p w:rsidR="00FE2561" w:rsidRDefault="00FE2561" w:rsidP="008D2BB5">
            <w:pPr>
              <w:jc w:val="center"/>
            </w:pPr>
            <w:r>
              <w:t>12,2</w:t>
            </w:r>
          </w:p>
        </w:tc>
        <w:tc>
          <w:tcPr>
            <w:tcW w:w="989" w:type="dxa"/>
            <w:vAlign w:val="center"/>
          </w:tcPr>
          <w:p w:rsidR="00FE2561" w:rsidRDefault="00FE2561" w:rsidP="008D2BB5">
            <w:pPr>
              <w:jc w:val="center"/>
            </w:pPr>
            <w:r>
              <w:t>99,6</w:t>
            </w:r>
          </w:p>
        </w:tc>
      </w:tr>
      <w:tr w:rsidR="00FE2561" w:rsidRPr="00062C74" w:rsidTr="008D2BB5">
        <w:trPr>
          <w:trHeight w:val="142"/>
        </w:trPr>
        <w:tc>
          <w:tcPr>
            <w:tcW w:w="4018" w:type="dxa"/>
            <w:vAlign w:val="center"/>
          </w:tcPr>
          <w:p w:rsidR="00FE2561" w:rsidRPr="00B72B6B" w:rsidRDefault="00FE2561" w:rsidP="008D2BB5">
            <w:r w:rsidRPr="00B72B6B">
              <w:t>7. Социальная политика</w:t>
            </w:r>
          </w:p>
        </w:tc>
        <w:tc>
          <w:tcPr>
            <w:tcW w:w="1057" w:type="dxa"/>
            <w:vAlign w:val="center"/>
          </w:tcPr>
          <w:p w:rsidR="00FE2561" w:rsidRDefault="00FE2561" w:rsidP="008D2BB5">
            <w:pPr>
              <w:jc w:val="center"/>
            </w:pPr>
            <w:r>
              <w:t>119,8</w:t>
            </w:r>
          </w:p>
        </w:tc>
        <w:tc>
          <w:tcPr>
            <w:tcW w:w="1054" w:type="dxa"/>
            <w:vAlign w:val="center"/>
          </w:tcPr>
          <w:p w:rsidR="00FE2561" w:rsidRDefault="00FE2561" w:rsidP="008D2BB5">
            <w:pPr>
              <w:jc w:val="center"/>
            </w:pPr>
            <w:r>
              <w:t>1,5</w:t>
            </w:r>
          </w:p>
        </w:tc>
        <w:tc>
          <w:tcPr>
            <w:tcW w:w="1126" w:type="dxa"/>
            <w:vAlign w:val="center"/>
          </w:tcPr>
          <w:p w:rsidR="00FE2561" w:rsidRDefault="00FE2561" w:rsidP="008D2BB5">
            <w:pPr>
              <w:jc w:val="center"/>
            </w:pPr>
            <w:r>
              <w:t>119,8</w:t>
            </w:r>
          </w:p>
        </w:tc>
        <w:tc>
          <w:tcPr>
            <w:tcW w:w="1123" w:type="dxa"/>
            <w:vAlign w:val="center"/>
          </w:tcPr>
          <w:p w:rsidR="00FE2561" w:rsidRDefault="00FE2561" w:rsidP="008D2BB5">
            <w:pPr>
              <w:jc w:val="center"/>
            </w:pPr>
            <w:r>
              <w:t>1,6</w:t>
            </w:r>
          </w:p>
        </w:tc>
        <w:tc>
          <w:tcPr>
            <w:tcW w:w="947" w:type="dxa"/>
            <w:vAlign w:val="center"/>
          </w:tcPr>
          <w:p w:rsidR="00FE2561" w:rsidRDefault="00FE2561" w:rsidP="008D2BB5">
            <w:pPr>
              <w:jc w:val="center"/>
            </w:pPr>
            <w:r>
              <w:t>0,0</w:t>
            </w:r>
          </w:p>
        </w:tc>
        <w:tc>
          <w:tcPr>
            <w:tcW w:w="989" w:type="dxa"/>
            <w:vAlign w:val="center"/>
          </w:tcPr>
          <w:p w:rsidR="00FE2561" w:rsidRDefault="00FE2561" w:rsidP="008D2BB5">
            <w:pPr>
              <w:jc w:val="center"/>
            </w:pPr>
            <w:r>
              <w:t>100,0</w:t>
            </w:r>
          </w:p>
        </w:tc>
      </w:tr>
      <w:tr w:rsidR="00FE2561" w:rsidRPr="00062C74" w:rsidTr="008D2BB5">
        <w:trPr>
          <w:trHeight w:val="142"/>
        </w:trPr>
        <w:tc>
          <w:tcPr>
            <w:tcW w:w="4018" w:type="dxa"/>
            <w:vAlign w:val="center"/>
          </w:tcPr>
          <w:p w:rsidR="00FE2561" w:rsidRPr="00B72B6B" w:rsidRDefault="00FE2561" w:rsidP="008D2BB5">
            <w:r w:rsidRPr="00B72B6B">
              <w:t>8. Физическая культура и спорт</w:t>
            </w:r>
          </w:p>
        </w:tc>
        <w:tc>
          <w:tcPr>
            <w:tcW w:w="1057" w:type="dxa"/>
            <w:vAlign w:val="center"/>
          </w:tcPr>
          <w:p w:rsidR="00FE2561" w:rsidRDefault="00FE2561" w:rsidP="008D2BB5">
            <w:pPr>
              <w:jc w:val="center"/>
            </w:pPr>
            <w:r>
              <w:t>5,0</w:t>
            </w:r>
          </w:p>
        </w:tc>
        <w:tc>
          <w:tcPr>
            <w:tcW w:w="1054" w:type="dxa"/>
            <w:vAlign w:val="center"/>
          </w:tcPr>
          <w:p w:rsidR="00FE2561" w:rsidRDefault="00FE2561" w:rsidP="008D2BB5">
            <w:pPr>
              <w:jc w:val="center"/>
            </w:pPr>
            <w:r>
              <w:t>0,1</w:t>
            </w:r>
          </w:p>
        </w:tc>
        <w:tc>
          <w:tcPr>
            <w:tcW w:w="1126" w:type="dxa"/>
            <w:vAlign w:val="center"/>
          </w:tcPr>
          <w:p w:rsidR="00FE2561" w:rsidRDefault="00FE2561" w:rsidP="008D2BB5">
            <w:pPr>
              <w:jc w:val="center"/>
            </w:pPr>
            <w:r>
              <w:t>5,0</w:t>
            </w:r>
          </w:p>
        </w:tc>
        <w:tc>
          <w:tcPr>
            <w:tcW w:w="1123" w:type="dxa"/>
            <w:vAlign w:val="center"/>
          </w:tcPr>
          <w:p w:rsidR="00FE2561" w:rsidRDefault="00FE2561" w:rsidP="008D2BB5">
            <w:pPr>
              <w:jc w:val="center"/>
            </w:pPr>
            <w:r>
              <w:t>0,1</w:t>
            </w:r>
          </w:p>
        </w:tc>
        <w:tc>
          <w:tcPr>
            <w:tcW w:w="947" w:type="dxa"/>
            <w:vAlign w:val="center"/>
          </w:tcPr>
          <w:p w:rsidR="00FE2561" w:rsidRDefault="00FE2561" w:rsidP="008D2BB5">
            <w:pPr>
              <w:jc w:val="center"/>
            </w:pPr>
            <w:r>
              <w:t>0,0</w:t>
            </w:r>
          </w:p>
        </w:tc>
        <w:tc>
          <w:tcPr>
            <w:tcW w:w="989" w:type="dxa"/>
            <w:vAlign w:val="center"/>
          </w:tcPr>
          <w:p w:rsidR="00FE2561" w:rsidRDefault="00FE2561" w:rsidP="008D2BB5">
            <w:pPr>
              <w:jc w:val="center"/>
            </w:pPr>
            <w:r>
              <w:t>100,0</w:t>
            </w:r>
          </w:p>
        </w:tc>
      </w:tr>
      <w:tr w:rsidR="00FE2561" w:rsidRPr="00062C74" w:rsidTr="008D2BB5">
        <w:trPr>
          <w:trHeight w:val="142"/>
        </w:trPr>
        <w:tc>
          <w:tcPr>
            <w:tcW w:w="4018" w:type="dxa"/>
            <w:vAlign w:val="center"/>
          </w:tcPr>
          <w:p w:rsidR="00FE2561" w:rsidRPr="00B72B6B" w:rsidRDefault="00FE2561" w:rsidP="008D2BB5">
            <w:r w:rsidRPr="00B72B6B">
              <w:t>9. Межбюджетные трансферты общего характера бюджетам субъектов Российской Федерации и муниципальных образований</w:t>
            </w:r>
          </w:p>
        </w:tc>
        <w:tc>
          <w:tcPr>
            <w:tcW w:w="1057" w:type="dxa"/>
            <w:vAlign w:val="center"/>
          </w:tcPr>
          <w:p w:rsidR="00FE2561" w:rsidRDefault="00FE2561" w:rsidP="008D2BB5">
            <w:pPr>
              <w:jc w:val="center"/>
            </w:pPr>
            <w:r>
              <w:t>1374,9</w:t>
            </w:r>
          </w:p>
        </w:tc>
        <w:tc>
          <w:tcPr>
            <w:tcW w:w="1054" w:type="dxa"/>
            <w:vAlign w:val="center"/>
          </w:tcPr>
          <w:p w:rsidR="00FE2561" w:rsidRDefault="00FE2561" w:rsidP="008D2BB5">
            <w:pPr>
              <w:jc w:val="center"/>
            </w:pPr>
            <w:r>
              <w:t>17,7</w:t>
            </w:r>
          </w:p>
        </w:tc>
        <w:tc>
          <w:tcPr>
            <w:tcW w:w="1126" w:type="dxa"/>
            <w:vAlign w:val="center"/>
          </w:tcPr>
          <w:p w:rsidR="00FE2561" w:rsidRDefault="00FE2561" w:rsidP="008D2BB5">
            <w:pPr>
              <w:jc w:val="center"/>
            </w:pPr>
            <w:r>
              <w:t>1374,9</w:t>
            </w:r>
          </w:p>
        </w:tc>
        <w:tc>
          <w:tcPr>
            <w:tcW w:w="1123" w:type="dxa"/>
            <w:vAlign w:val="center"/>
          </w:tcPr>
          <w:p w:rsidR="00FE2561" w:rsidRDefault="00FE2561" w:rsidP="008D2BB5">
            <w:pPr>
              <w:jc w:val="center"/>
            </w:pPr>
            <w:r>
              <w:t>18,1</w:t>
            </w:r>
          </w:p>
        </w:tc>
        <w:tc>
          <w:tcPr>
            <w:tcW w:w="947" w:type="dxa"/>
            <w:vAlign w:val="center"/>
          </w:tcPr>
          <w:p w:rsidR="00FE2561" w:rsidRDefault="00FE2561" w:rsidP="008D2BB5">
            <w:pPr>
              <w:jc w:val="center"/>
            </w:pPr>
            <w:r>
              <w:t>0,0</w:t>
            </w:r>
          </w:p>
        </w:tc>
        <w:tc>
          <w:tcPr>
            <w:tcW w:w="989" w:type="dxa"/>
            <w:vAlign w:val="center"/>
          </w:tcPr>
          <w:p w:rsidR="00FE2561" w:rsidRDefault="00FE2561" w:rsidP="008D2BB5">
            <w:pPr>
              <w:jc w:val="center"/>
            </w:pPr>
            <w:r>
              <w:t>100,0</w:t>
            </w:r>
          </w:p>
        </w:tc>
      </w:tr>
      <w:tr w:rsidR="00FE2561" w:rsidRPr="00062C74" w:rsidTr="008D2BB5">
        <w:trPr>
          <w:trHeight w:val="142"/>
        </w:trPr>
        <w:tc>
          <w:tcPr>
            <w:tcW w:w="4018" w:type="dxa"/>
            <w:vAlign w:val="center"/>
          </w:tcPr>
          <w:p w:rsidR="00FE2561" w:rsidRPr="00B72B6B" w:rsidRDefault="00FE2561" w:rsidP="008D2BB5">
            <w:pPr>
              <w:rPr>
                <w:b/>
                <w:bCs/>
              </w:rPr>
            </w:pPr>
            <w:r w:rsidRPr="00B72B6B">
              <w:rPr>
                <w:b/>
                <w:bCs/>
              </w:rPr>
              <w:t>Итого расходов</w:t>
            </w:r>
          </w:p>
        </w:tc>
        <w:tc>
          <w:tcPr>
            <w:tcW w:w="1057" w:type="dxa"/>
            <w:vAlign w:val="center"/>
          </w:tcPr>
          <w:p w:rsidR="00FE2561" w:rsidRDefault="00FE2561" w:rsidP="008D2BB5">
            <w:pPr>
              <w:jc w:val="center"/>
              <w:rPr>
                <w:b/>
                <w:bCs/>
              </w:rPr>
            </w:pPr>
            <w:r>
              <w:rPr>
                <w:b/>
                <w:bCs/>
              </w:rPr>
              <w:t>7767,3</w:t>
            </w:r>
          </w:p>
        </w:tc>
        <w:tc>
          <w:tcPr>
            <w:tcW w:w="1054" w:type="dxa"/>
            <w:vAlign w:val="center"/>
          </w:tcPr>
          <w:p w:rsidR="00FE2561" w:rsidRDefault="00FE2561" w:rsidP="008D2BB5">
            <w:pPr>
              <w:jc w:val="center"/>
              <w:rPr>
                <w:b/>
                <w:bCs/>
              </w:rPr>
            </w:pPr>
            <w:r>
              <w:rPr>
                <w:b/>
                <w:bCs/>
              </w:rPr>
              <w:t>100,0</w:t>
            </w:r>
          </w:p>
        </w:tc>
        <w:tc>
          <w:tcPr>
            <w:tcW w:w="1126" w:type="dxa"/>
            <w:vAlign w:val="center"/>
          </w:tcPr>
          <w:p w:rsidR="00FE2561" w:rsidRDefault="00FE2561" w:rsidP="008D2BB5">
            <w:pPr>
              <w:jc w:val="center"/>
              <w:rPr>
                <w:b/>
                <w:bCs/>
              </w:rPr>
            </w:pPr>
            <w:r>
              <w:rPr>
                <w:b/>
                <w:bCs/>
              </w:rPr>
              <w:t>7579,4</w:t>
            </w:r>
          </w:p>
        </w:tc>
        <w:tc>
          <w:tcPr>
            <w:tcW w:w="1123" w:type="dxa"/>
            <w:vAlign w:val="center"/>
          </w:tcPr>
          <w:p w:rsidR="00FE2561" w:rsidRDefault="00FE2561" w:rsidP="008D2BB5">
            <w:pPr>
              <w:jc w:val="center"/>
              <w:rPr>
                <w:b/>
                <w:bCs/>
              </w:rPr>
            </w:pPr>
            <w:r>
              <w:rPr>
                <w:b/>
                <w:bCs/>
              </w:rPr>
              <w:t>100,0</w:t>
            </w:r>
          </w:p>
        </w:tc>
        <w:tc>
          <w:tcPr>
            <w:tcW w:w="947" w:type="dxa"/>
            <w:vAlign w:val="center"/>
          </w:tcPr>
          <w:p w:rsidR="00FE2561" w:rsidRDefault="00FE2561" w:rsidP="008D2BB5">
            <w:pPr>
              <w:jc w:val="center"/>
              <w:rPr>
                <w:b/>
                <w:bCs/>
              </w:rPr>
            </w:pPr>
            <w:r>
              <w:rPr>
                <w:b/>
                <w:bCs/>
              </w:rPr>
              <w:t>187,9</w:t>
            </w:r>
          </w:p>
        </w:tc>
        <w:tc>
          <w:tcPr>
            <w:tcW w:w="989" w:type="dxa"/>
            <w:vAlign w:val="center"/>
          </w:tcPr>
          <w:p w:rsidR="00FE2561" w:rsidRDefault="00FE2561" w:rsidP="008D2BB5">
            <w:pPr>
              <w:jc w:val="center"/>
              <w:rPr>
                <w:b/>
                <w:bCs/>
              </w:rPr>
            </w:pPr>
            <w:r>
              <w:rPr>
                <w:b/>
                <w:bCs/>
              </w:rPr>
              <w:t>97,6</w:t>
            </w:r>
          </w:p>
        </w:tc>
      </w:tr>
      <w:tr w:rsidR="00FE2561" w:rsidRPr="00062C74" w:rsidTr="008D2BB5">
        <w:trPr>
          <w:trHeight w:val="142"/>
        </w:trPr>
        <w:tc>
          <w:tcPr>
            <w:tcW w:w="4018" w:type="dxa"/>
            <w:vAlign w:val="center"/>
          </w:tcPr>
          <w:p w:rsidR="00FE2561" w:rsidRDefault="00FE2561" w:rsidP="008D2BB5">
            <w:r>
              <w:t>В том числе:</w:t>
            </w:r>
          </w:p>
          <w:p w:rsidR="00FE2561" w:rsidRPr="00B72B6B" w:rsidRDefault="00FE2561" w:rsidP="008D2BB5">
            <w:r w:rsidRPr="00B72B6B">
              <w:t>на социально - культурную сферу</w:t>
            </w:r>
          </w:p>
        </w:tc>
        <w:tc>
          <w:tcPr>
            <w:tcW w:w="1057" w:type="dxa"/>
            <w:vAlign w:val="center"/>
          </w:tcPr>
          <w:p w:rsidR="00FE2561" w:rsidRDefault="00FE2561" w:rsidP="008D2BB5">
            <w:pPr>
              <w:jc w:val="center"/>
            </w:pPr>
          </w:p>
          <w:p w:rsidR="00FE2561" w:rsidRDefault="00FE2561" w:rsidP="008D2BB5">
            <w:pPr>
              <w:jc w:val="center"/>
            </w:pPr>
            <w:r>
              <w:t>2986,7</w:t>
            </w:r>
          </w:p>
        </w:tc>
        <w:tc>
          <w:tcPr>
            <w:tcW w:w="1054" w:type="dxa"/>
            <w:vAlign w:val="center"/>
          </w:tcPr>
          <w:p w:rsidR="00FE2561" w:rsidRDefault="00FE2561" w:rsidP="008D2BB5">
            <w:pPr>
              <w:jc w:val="center"/>
            </w:pPr>
          </w:p>
          <w:p w:rsidR="00FE2561" w:rsidRDefault="00FE2561" w:rsidP="008D2BB5">
            <w:pPr>
              <w:jc w:val="center"/>
            </w:pPr>
            <w:r>
              <w:t>38,5</w:t>
            </w:r>
          </w:p>
        </w:tc>
        <w:tc>
          <w:tcPr>
            <w:tcW w:w="1126" w:type="dxa"/>
            <w:vAlign w:val="center"/>
          </w:tcPr>
          <w:p w:rsidR="00FE2561" w:rsidRDefault="00FE2561" w:rsidP="008D2BB5">
            <w:pPr>
              <w:jc w:val="center"/>
            </w:pPr>
          </w:p>
          <w:p w:rsidR="00FE2561" w:rsidRDefault="00FE2561" w:rsidP="008D2BB5">
            <w:pPr>
              <w:jc w:val="center"/>
            </w:pPr>
            <w:r>
              <w:t>2974,5</w:t>
            </w:r>
          </w:p>
        </w:tc>
        <w:tc>
          <w:tcPr>
            <w:tcW w:w="1123" w:type="dxa"/>
            <w:vAlign w:val="center"/>
          </w:tcPr>
          <w:p w:rsidR="00FE2561" w:rsidRDefault="00FE2561" w:rsidP="008D2BB5">
            <w:pPr>
              <w:jc w:val="center"/>
            </w:pPr>
          </w:p>
          <w:p w:rsidR="00FE2561" w:rsidRDefault="00FE2561" w:rsidP="008D2BB5">
            <w:pPr>
              <w:jc w:val="center"/>
            </w:pPr>
            <w:r>
              <w:t>39,2</w:t>
            </w:r>
          </w:p>
        </w:tc>
        <w:tc>
          <w:tcPr>
            <w:tcW w:w="947" w:type="dxa"/>
            <w:vAlign w:val="center"/>
          </w:tcPr>
          <w:p w:rsidR="00FE2561" w:rsidRDefault="00FE2561" w:rsidP="008D2BB5">
            <w:pPr>
              <w:jc w:val="center"/>
            </w:pPr>
          </w:p>
          <w:p w:rsidR="00FE2561" w:rsidRDefault="00FE2561" w:rsidP="008D2BB5">
            <w:pPr>
              <w:jc w:val="center"/>
            </w:pPr>
            <w:r>
              <w:t>12,2</w:t>
            </w:r>
          </w:p>
        </w:tc>
        <w:tc>
          <w:tcPr>
            <w:tcW w:w="989" w:type="dxa"/>
            <w:vAlign w:val="center"/>
          </w:tcPr>
          <w:p w:rsidR="00FE2561" w:rsidRDefault="00FE2561" w:rsidP="008D2BB5">
            <w:pPr>
              <w:jc w:val="center"/>
            </w:pPr>
          </w:p>
          <w:p w:rsidR="00FE2561" w:rsidRDefault="00FE2561" w:rsidP="008D2BB5">
            <w:pPr>
              <w:jc w:val="center"/>
            </w:pPr>
            <w:r>
              <w:t>99,6</w:t>
            </w:r>
          </w:p>
        </w:tc>
      </w:tr>
    </w:tbl>
    <w:p w:rsidR="006E13C2" w:rsidRDefault="006E13C2" w:rsidP="00FE2561">
      <w:pPr>
        <w:rPr>
          <w:b/>
          <w:sz w:val="25"/>
          <w:szCs w:val="25"/>
          <w:u w:val="single"/>
        </w:rPr>
      </w:pPr>
    </w:p>
    <w:p w:rsidR="00570774" w:rsidRPr="00555444" w:rsidRDefault="00570774" w:rsidP="00FE2561">
      <w:pPr>
        <w:rPr>
          <w:b/>
          <w:sz w:val="25"/>
          <w:szCs w:val="25"/>
          <w:u w:val="single"/>
        </w:rPr>
      </w:pPr>
      <w:r w:rsidRPr="00555444">
        <w:rPr>
          <w:b/>
          <w:sz w:val="25"/>
          <w:szCs w:val="25"/>
          <w:u w:val="single"/>
        </w:rPr>
        <w:t>По разделу 01 «Выполнение общегосударственных вопросов»</w:t>
      </w:r>
    </w:p>
    <w:p w:rsidR="00570774" w:rsidRPr="00555444" w:rsidRDefault="00570774" w:rsidP="00570774">
      <w:pPr>
        <w:ind w:firstLine="720"/>
        <w:jc w:val="both"/>
        <w:outlineLvl w:val="0"/>
        <w:rPr>
          <w:sz w:val="25"/>
          <w:szCs w:val="25"/>
        </w:rPr>
      </w:pPr>
      <w:r w:rsidRPr="00555444">
        <w:rPr>
          <w:sz w:val="25"/>
          <w:szCs w:val="25"/>
        </w:rPr>
        <w:t xml:space="preserve">Объём расходов на содержание органов местного самоуправления за 2016 год при плане </w:t>
      </w:r>
      <w:r w:rsidRPr="00555444">
        <w:rPr>
          <w:b/>
          <w:sz w:val="25"/>
          <w:szCs w:val="25"/>
        </w:rPr>
        <w:t>2126,8</w:t>
      </w:r>
      <w:r w:rsidRPr="00555444">
        <w:rPr>
          <w:sz w:val="25"/>
          <w:szCs w:val="25"/>
        </w:rPr>
        <w:t xml:space="preserve"> тыс. руб. составил </w:t>
      </w:r>
      <w:r w:rsidRPr="00555444">
        <w:rPr>
          <w:b/>
          <w:sz w:val="25"/>
          <w:szCs w:val="25"/>
        </w:rPr>
        <w:t>2017,5</w:t>
      </w:r>
      <w:r w:rsidRPr="00555444">
        <w:rPr>
          <w:sz w:val="25"/>
          <w:szCs w:val="25"/>
        </w:rPr>
        <w:t xml:space="preserve"> тыс. руб. или 94,9%. Экономия в сумме </w:t>
      </w:r>
      <w:r w:rsidRPr="00555444">
        <w:rPr>
          <w:b/>
          <w:sz w:val="25"/>
          <w:szCs w:val="25"/>
        </w:rPr>
        <w:t xml:space="preserve">109,3 </w:t>
      </w:r>
      <w:r w:rsidRPr="00555444">
        <w:rPr>
          <w:sz w:val="25"/>
          <w:szCs w:val="25"/>
        </w:rPr>
        <w:t>тыс. руб., в том числе в связи с:</w:t>
      </w:r>
    </w:p>
    <w:p w:rsidR="00570774" w:rsidRPr="00555444" w:rsidRDefault="00570774" w:rsidP="00570774">
      <w:pPr>
        <w:widowControl/>
        <w:numPr>
          <w:ilvl w:val="0"/>
          <w:numId w:val="33"/>
        </w:numPr>
        <w:autoSpaceDE/>
        <w:autoSpaceDN/>
        <w:adjustRightInd/>
        <w:ind w:left="0" w:right="27" w:firstLine="360"/>
        <w:jc w:val="both"/>
        <w:rPr>
          <w:sz w:val="25"/>
          <w:szCs w:val="25"/>
        </w:rPr>
      </w:pPr>
      <w:r w:rsidRPr="00555444">
        <w:rPr>
          <w:sz w:val="25"/>
          <w:szCs w:val="25"/>
        </w:rPr>
        <w:t xml:space="preserve">проведением закупочных процедур в сумме </w:t>
      </w:r>
      <w:r w:rsidRPr="00555444">
        <w:rPr>
          <w:b/>
          <w:sz w:val="25"/>
          <w:szCs w:val="25"/>
        </w:rPr>
        <w:t>76,6</w:t>
      </w:r>
      <w:r w:rsidRPr="00555444">
        <w:rPr>
          <w:sz w:val="25"/>
          <w:szCs w:val="25"/>
        </w:rPr>
        <w:t xml:space="preserve"> тыс. руб.;</w:t>
      </w:r>
    </w:p>
    <w:p w:rsidR="00570774" w:rsidRPr="00555444" w:rsidRDefault="00570774" w:rsidP="00570774">
      <w:pPr>
        <w:widowControl/>
        <w:numPr>
          <w:ilvl w:val="0"/>
          <w:numId w:val="33"/>
        </w:numPr>
        <w:autoSpaceDE/>
        <w:autoSpaceDN/>
        <w:adjustRightInd/>
        <w:ind w:left="0" w:right="27" w:firstLine="360"/>
        <w:jc w:val="both"/>
        <w:rPr>
          <w:sz w:val="25"/>
          <w:szCs w:val="25"/>
        </w:rPr>
      </w:pPr>
      <w:r w:rsidRPr="00555444">
        <w:rPr>
          <w:sz w:val="25"/>
          <w:szCs w:val="25"/>
        </w:rPr>
        <w:t xml:space="preserve">уплатой налогов, сборов, госпошлины в сумме </w:t>
      </w:r>
      <w:r w:rsidRPr="00555444">
        <w:rPr>
          <w:b/>
          <w:sz w:val="25"/>
          <w:szCs w:val="25"/>
        </w:rPr>
        <w:t>24,2</w:t>
      </w:r>
      <w:r w:rsidRPr="00555444">
        <w:rPr>
          <w:sz w:val="25"/>
          <w:szCs w:val="25"/>
        </w:rPr>
        <w:t xml:space="preserve"> тыс. руб.;</w:t>
      </w:r>
    </w:p>
    <w:p w:rsidR="00570774" w:rsidRPr="00555444" w:rsidRDefault="00570774" w:rsidP="00570774">
      <w:pPr>
        <w:widowControl/>
        <w:numPr>
          <w:ilvl w:val="0"/>
          <w:numId w:val="33"/>
        </w:numPr>
        <w:autoSpaceDE/>
        <w:autoSpaceDN/>
        <w:adjustRightInd/>
        <w:ind w:left="0" w:right="27" w:firstLine="360"/>
        <w:jc w:val="both"/>
        <w:rPr>
          <w:sz w:val="25"/>
          <w:szCs w:val="25"/>
        </w:rPr>
      </w:pPr>
      <w:r w:rsidRPr="00555444">
        <w:rPr>
          <w:bCs/>
          <w:sz w:val="25"/>
          <w:szCs w:val="25"/>
        </w:rPr>
        <w:lastRenderedPageBreak/>
        <w:t xml:space="preserve">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w:t>
      </w:r>
      <w:r w:rsidRPr="00555444">
        <w:rPr>
          <w:b/>
          <w:bCs/>
          <w:sz w:val="25"/>
          <w:szCs w:val="25"/>
        </w:rPr>
        <w:t>6,5</w:t>
      </w:r>
      <w:r w:rsidRPr="00555444">
        <w:rPr>
          <w:bCs/>
          <w:sz w:val="25"/>
          <w:szCs w:val="25"/>
        </w:rPr>
        <w:t xml:space="preserve"> тыс. руб.;</w:t>
      </w:r>
    </w:p>
    <w:p w:rsidR="00570774" w:rsidRPr="00555444" w:rsidRDefault="00570774" w:rsidP="00570774">
      <w:pPr>
        <w:widowControl/>
        <w:numPr>
          <w:ilvl w:val="0"/>
          <w:numId w:val="33"/>
        </w:numPr>
        <w:autoSpaceDE/>
        <w:autoSpaceDN/>
        <w:adjustRightInd/>
        <w:ind w:left="0" w:right="27" w:firstLine="360"/>
        <w:jc w:val="both"/>
        <w:rPr>
          <w:sz w:val="25"/>
          <w:szCs w:val="25"/>
        </w:rPr>
      </w:pPr>
      <w:r w:rsidRPr="00555444">
        <w:rPr>
          <w:sz w:val="25"/>
          <w:szCs w:val="25"/>
        </w:rPr>
        <w:t xml:space="preserve">не использованием средств резервного фонда в сумме </w:t>
      </w:r>
      <w:r w:rsidRPr="00555444">
        <w:rPr>
          <w:b/>
          <w:sz w:val="25"/>
          <w:szCs w:val="25"/>
        </w:rPr>
        <w:t xml:space="preserve">2,0 </w:t>
      </w:r>
      <w:r w:rsidRPr="00555444">
        <w:rPr>
          <w:sz w:val="25"/>
          <w:szCs w:val="25"/>
        </w:rPr>
        <w:t>тыс. руб. из-за отсутствия на территории Азейского муниципального образования в 2016 году чрезвычайных ситуаций.</w:t>
      </w:r>
    </w:p>
    <w:p w:rsidR="00570774" w:rsidRPr="00555444" w:rsidRDefault="00570774" w:rsidP="00570774">
      <w:pPr>
        <w:ind w:firstLine="720"/>
        <w:jc w:val="both"/>
        <w:rPr>
          <w:sz w:val="25"/>
          <w:szCs w:val="25"/>
        </w:rPr>
      </w:pPr>
      <w:r w:rsidRPr="00555444">
        <w:rPr>
          <w:sz w:val="25"/>
          <w:szCs w:val="25"/>
        </w:rPr>
        <w:t>В 2016 году профинансированы расходы:</w:t>
      </w:r>
    </w:p>
    <w:p w:rsidR="00570774" w:rsidRPr="00555444" w:rsidRDefault="00570774" w:rsidP="00570774">
      <w:pPr>
        <w:widowControl/>
        <w:numPr>
          <w:ilvl w:val="0"/>
          <w:numId w:val="35"/>
        </w:numPr>
        <w:autoSpaceDE/>
        <w:autoSpaceDN/>
        <w:adjustRightInd/>
        <w:jc w:val="both"/>
        <w:rPr>
          <w:sz w:val="25"/>
          <w:szCs w:val="25"/>
        </w:rPr>
      </w:pPr>
      <w:r w:rsidRPr="00555444">
        <w:rPr>
          <w:sz w:val="25"/>
          <w:szCs w:val="25"/>
        </w:rPr>
        <w:t xml:space="preserve">на оплату труда с начислениями на неё в сумме </w:t>
      </w:r>
      <w:r w:rsidRPr="00555444">
        <w:rPr>
          <w:b/>
          <w:sz w:val="25"/>
          <w:szCs w:val="25"/>
        </w:rPr>
        <w:t>1792,7</w:t>
      </w:r>
      <w:r w:rsidRPr="00555444">
        <w:rPr>
          <w:sz w:val="25"/>
          <w:szCs w:val="25"/>
        </w:rPr>
        <w:t xml:space="preserve"> тыс. руб. или 88,9% от суммы расходов по разделу 01; </w:t>
      </w:r>
    </w:p>
    <w:p w:rsidR="00570774" w:rsidRPr="00555444" w:rsidRDefault="00570774" w:rsidP="00570774">
      <w:pPr>
        <w:widowControl/>
        <w:numPr>
          <w:ilvl w:val="0"/>
          <w:numId w:val="35"/>
        </w:numPr>
        <w:autoSpaceDE/>
        <w:autoSpaceDN/>
        <w:adjustRightInd/>
        <w:jc w:val="both"/>
        <w:rPr>
          <w:sz w:val="25"/>
          <w:szCs w:val="25"/>
        </w:rPr>
      </w:pPr>
      <w:r w:rsidRPr="00555444">
        <w:rPr>
          <w:sz w:val="25"/>
          <w:szCs w:val="25"/>
        </w:rPr>
        <w:t xml:space="preserve">на увеличение стоимости материальных запасов в сумме </w:t>
      </w:r>
      <w:r w:rsidRPr="00555444">
        <w:rPr>
          <w:b/>
          <w:sz w:val="25"/>
          <w:szCs w:val="25"/>
        </w:rPr>
        <w:t xml:space="preserve">102,0 </w:t>
      </w:r>
      <w:r w:rsidRPr="00555444">
        <w:rPr>
          <w:sz w:val="25"/>
          <w:szCs w:val="25"/>
        </w:rPr>
        <w:t>тыс. руб. или 5,1% от суммы расходов по разделу 01, из них:</w:t>
      </w:r>
    </w:p>
    <w:p w:rsidR="00570774" w:rsidRPr="00555444" w:rsidRDefault="00570774" w:rsidP="00570774">
      <w:pPr>
        <w:widowControl/>
        <w:numPr>
          <w:ilvl w:val="0"/>
          <w:numId w:val="38"/>
        </w:numPr>
        <w:autoSpaceDE/>
        <w:autoSpaceDN/>
        <w:adjustRightInd/>
        <w:jc w:val="both"/>
        <w:rPr>
          <w:sz w:val="25"/>
          <w:szCs w:val="25"/>
        </w:rPr>
      </w:pPr>
      <w:r w:rsidRPr="00555444">
        <w:rPr>
          <w:sz w:val="25"/>
          <w:szCs w:val="25"/>
        </w:rPr>
        <w:t>на приобретение ГСМ – 64,2 тыс. руб.;</w:t>
      </w:r>
    </w:p>
    <w:p w:rsidR="00570774" w:rsidRPr="00555444" w:rsidRDefault="00570774" w:rsidP="00570774">
      <w:pPr>
        <w:widowControl/>
        <w:numPr>
          <w:ilvl w:val="0"/>
          <w:numId w:val="38"/>
        </w:numPr>
        <w:autoSpaceDE/>
        <w:autoSpaceDN/>
        <w:adjustRightInd/>
        <w:jc w:val="both"/>
        <w:rPr>
          <w:sz w:val="25"/>
          <w:szCs w:val="25"/>
        </w:rPr>
      </w:pPr>
      <w:r w:rsidRPr="00555444">
        <w:rPr>
          <w:sz w:val="25"/>
          <w:szCs w:val="25"/>
        </w:rPr>
        <w:t>на приобретение запчастей для автомобилей – 34,3 тыс. руб.;</w:t>
      </w:r>
    </w:p>
    <w:p w:rsidR="00570774" w:rsidRPr="00555444" w:rsidRDefault="00570774" w:rsidP="00570774">
      <w:pPr>
        <w:widowControl/>
        <w:numPr>
          <w:ilvl w:val="0"/>
          <w:numId w:val="35"/>
        </w:numPr>
        <w:autoSpaceDE/>
        <w:autoSpaceDN/>
        <w:adjustRightInd/>
        <w:jc w:val="both"/>
        <w:outlineLvl w:val="0"/>
        <w:rPr>
          <w:sz w:val="25"/>
          <w:szCs w:val="25"/>
        </w:rPr>
      </w:pPr>
      <w:r w:rsidRPr="00555444">
        <w:rPr>
          <w:sz w:val="25"/>
          <w:szCs w:val="25"/>
        </w:rPr>
        <w:t xml:space="preserve">на оплату коммунальных услуг (электроэнергии) в сумме </w:t>
      </w:r>
      <w:r w:rsidRPr="00555444">
        <w:rPr>
          <w:b/>
          <w:sz w:val="25"/>
          <w:szCs w:val="25"/>
        </w:rPr>
        <w:t>76,7</w:t>
      </w:r>
      <w:r w:rsidRPr="00555444">
        <w:rPr>
          <w:sz w:val="25"/>
          <w:szCs w:val="25"/>
        </w:rPr>
        <w:t xml:space="preserve"> тыс. руб. или 3,8% от суммы расходов по разделу 01;</w:t>
      </w:r>
    </w:p>
    <w:p w:rsidR="00570774" w:rsidRPr="00555444" w:rsidRDefault="00570774" w:rsidP="00570774">
      <w:pPr>
        <w:widowControl/>
        <w:numPr>
          <w:ilvl w:val="0"/>
          <w:numId w:val="35"/>
        </w:numPr>
        <w:autoSpaceDE/>
        <w:autoSpaceDN/>
        <w:adjustRightInd/>
        <w:jc w:val="both"/>
        <w:rPr>
          <w:sz w:val="25"/>
          <w:szCs w:val="25"/>
        </w:rPr>
      </w:pPr>
      <w:r w:rsidRPr="00555444">
        <w:rPr>
          <w:sz w:val="25"/>
          <w:szCs w:val="25"/>
        </w:rPr>
        <w:t xml:space="preserve">на работы, услуги по содержанию имущества в сумме </w:t>
      </w:r>
      <w:r w:rsidRPr="00555444">
        <w:rPr>
          <w:b/>
          <w:sz w:val="25"/>
          <w:szCs w:val="25"/>
        </w:rPr>
        <w:t xml:space="preserve">20,8 </w:t>
      </w:r>
      <w:r w:rsidRPr="00555444">
        <w:rPr>
          <w:sz w:val="25"/>
          <w:szCs w:val="25"/>
        </w:rPr>
        <w:t>тыс. руб. или 1,0% от суммы расходов по разделу 01;</w:t>
      </w:r>
    </w:p>
    <w:p w:rsidR="00570774" w:rsidRPr="00555444" w:rsidRDefault="00570774" w:rsidP="00570774">
      <w:pPr>
        <w:widowControl/>
        <w:numPr>
          <w:ilvl w:val="0"/>
          <w:numId w:val="35"/>
        </w:numPr>
        <w:autoSpaceDE/>
        <w:autoSpaceDN/>
        <w:adjustRightInd/>
        <w:jc w:val="both"/>
        <w:outlineLvl w:val="0"/>
        <w:rPr>
          <w:sz w:val="25"/>
          <w:szCs w:val="25"/>
        </w:rPr>
      </w:pPr>
      <w:r w:rsidRPr="00555444">
        <w:rPr>
          <w:sz w:val="25"/>
          <w:szCs w:val="25"/>
        </w:rPr>
        <w:t xml:space="preserve">на прочие работы, услуги в сумме </w:t>
      </w:r>
      <w:r w:rsidRPr="00555444">
        <w:rPr>
          <w:b/>
          <w:sz w:val="25"/>
          <w:szCs w:val="25"/>
        </w:rPr>
        <w:t>17,1</w:t>
      </w:r>
      <w:r w:rsidRPr="00555444">
        <w:rPr>
          <w:sz w:val="25"/>
          <w:szCs w:val="25"/>
        </w:rPr>
        <w:t xml:space="preserve"> тыс. руб. или 0,8 % от суммы расходов по разделу 01;</w:t>
      </w:r>
    </w:p>
    <w:p w:rsidR="00570774" w:rsidRPr="00555444" w:rsidRDefault="00570774" w:rsidP="00570774">
      <w:pPr>
        <w:widowControl/>
        <w:numPr>
          <w:ilvl w:val="0"/>
          <w:numId w:val="35"/>
        </w:numPr>
        <w:autoSpaceDE/>
        <w:autoSpaceDN/>
        <w:adjustRightInd/>
        <w:jc w:val="both"/>
        <w:outlineLvl w:val="0"/>
        <w:rPr>
          <w:sz w:val="25"/>
          <w:szCs w:val="25"/>
        </w:rPr>
      </w:pPr>
      <w:r w:rsidRPr="00555444">
        <w:rPr>
          <w:sz w:val="25"/>
          <w:szCs w:val="25"/>
        </w:rPr>
        <w:t xml:space="preserve">на прочие расходы в сумме </w:t>
      </w:r>
      <w:r w:rsidRPr="00555444">
        <w:rPr>
          <w:b/>
          <w:sz w:val="25"/>
          <w:szCs w:val="25"/>
        </w:rPr>
        <w:t>5,9</w:t>
      </w:r>
      <w:r w:rsidRPr="00555444">
        <w:rPr>
          <w:sz w:val="25"/>
          <w:szCs w:val="25"/>
        </w:rPr>
        <w:t xml:space="preserve"> тыс. руб. или 0,3% от суммы расходов по разделу 01;</w:t>
      </w:r>
    </w:p>
    <w:p w:rsidR="00570774" w:rsidRPr="00555444" w:rsidRDefault="00570774" w:rsidP="00570774">
      <w:pPr>
        <w:widowControl/>
        <w:numPr>
          <w:ilvl w:val="0"/>
          <w:numId w:val="35"/>
        </w:numPr>
        <w:autoSpaceDE/>
        <w:autoSpaceDN/>
        <w:adjustRightInd/>
        <w:jc w:val="both"/>
        <w:rPr>
          <w:sz w:val="25"/>
          <w:szCs w:val="25"/>
        </w:rPr>
      </w:pPr>
      <w:r w:rsidRPr="00555444">
        <w:rPr>
          <w:sz w:val="25"/>
          <w:szCs w:val="25"/>
        </w:rPr>
        <w:t xml:space="preserve">на увеличение стоимости основных средств в сумме </w:t>
      </w:r>
      <w:r w:rsidRPr="00555444">
        <w:rPr>
          <w:b/>
          <w:sz w:val="25"/>
          <w:szCs w:val="25"/>
        </w:rPr>
        <w:t>2,3</w:t>
      </w:r>
      <w:r w:rsidRPr="00555444">
        <w:rPr>
          <w:sz w:val="25"/>
          <w:szCs w:val="25"/>
        </w:rPr>
        <w:t xml:space="preserve"> тыс. руб. или 0,1% от суммы расходов по разделу 01.</w:t>
      </w:r>
    </w:p>
    <w:p w:rsidR="00570774" w:rsidRPr="00555444" w:rsidRDefault="00570774" w:rsidP="00570774">
      <w:pPr>
        <w:ind w:firstLine="720"/>
        <w:jc w:val="both"/>
        <w:outlineLvl w:val="0"/>
        <w:rPr>
          <w:sz w:val="25"/>
          <w:szCs w:val="25"/>
        </w:rPr>
      </w:pPr>
      <w:r w:rsidRPr="00555444">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555444">
        <w:rPr>
          <w:b/>
          <w:sz w:val="25"/>
          <w:szCs w:val="25"/>
        </w:rPr>
        <w:t>0,7</w:t>
      </w:r>
      <w:r w:rsidRPr="00555444">
        <w:rPr>
          <w:sz w:val="25"/>
          <w:szCs w:val="25"/>
        </w:rPr>
        <w:t xml:space="preserve"> тыс. руб.</w:t>
      </w:r>
    </w:p>
    <w:p w:rsidR="00570774" w:rsidRPr="00555444" w:rsidRDefault="00570774" w:rsidP="00570774">
      <w:pPr>
        <w:jc w:val="center"/>
        <w:rPr>
          <w:b/>
          <w:sz w:val="25"/>
          <w:szCs w:val="25"/>
          <w:u w:val="single"/>
        </w:rPr>
      </w:pPr>
    </w:p>
    <w:p w:rsidR="00570774" w:rsidRPr="00555444" w:rsidRDefault="00570774" w:rsidP="00555444">
      <w:pPr>
        <w:jc w:val="both"/>
        <w:rPr>
          <w:b/>
          <w:sz w:val="25"/>
          <w:szCs w:val="25"/>
          <w:u w:val="single"/>
        </w:rPr>
      </w:pPr>
      <w:r w:rsidRPr="00555444">
        <w:rPr>
          <w:b/>
          <w:sz w:val="25"/>
          <w:szCs w:val="25"/>
          <w:u w:val="single"/>
        </w:rPr>
        <w:t>По разделу 02 «Национальная оборона»</w:t>
      </w:r>
    </w:p>
    <w:p w:rsidR="00570774" w:rsidRPr="00555444" w:rsidRDefault="00570774" w:rsidP="00570774">
      <w:pPr>
        <w:ind w:firstLine="720"/>
        <w:jc w:val="both"/>
        <w:rPr>
          <w:sz w:val="25"/>
          <w:szCs w:val="25"/>
        </w:rPr>
      </w:pPr>
      <w:r w:rsidRPr="00555444">
        <w:rPr>
          <w:b/>
          <w:i/>
          <w:sz w:val="25"/>
          <w:szCs w:val="25"/>
        </w:rPr>
        <w:t>По подразделу 02 03 «Мобилизационная и вневойсковая подготовка»</w:t>
      </w:r>
      <w:r w:rsidRPr="00555444">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 </w:t>
      </w:r>
      <w:r w:rsidRPr="00555444">
        <w:rPr>
          <w:b/>
          <w:sz w:val="25"/>
          <w:szCs w:val="25"/>
        </w:rPr>
        <w:t>59,5</w:t>
      </w:r>
      <w:r w:rsidRPr="00555444">
        <w:rPr>
          <w:sz w:val="25"/>
          <w:szCs w:val="25"/>
        </w:rPr>
        <w:t xml:space="preserve"> тыс. руб. или 100 % к плану, в том числе на оплату труда с начислениями на нее </w:t>
      </w:r>
      <w:r w:rsidRPr="00555444">
        <w:rPr>
          <w:b/>
          <w:sz w:val="25"/>
          <w:szCs w:val="25"/>
        </w:rPr>
        <w:t>55,6</w:t>
      </w:r>
      <w:r w:rsidRPr="00555444">
        <w:rPr>
          <w:sz w:val="25"/>
          <w:szCs w:val="25"/>
        </w:rPr>
        <w:t xml:space="preserve"> тыс. руб. или 93,4 % от суммы расходов по разделу. </w:t>
      </w:r>
    </w:p>
    <w:p w:rsidR="00570774" w:rsidRPr="00555444" w:rsidRDefault="00570774" w:rsidP="00570774">
      <w:pPr>
        <w:ind w:firstLine="720"/>
        <w:jc w:val="both"/>
        <w:rPr>
          <w:b/>
          <w:sz w:val="25"/>
          <w:szCs w:val="25"/>
          <w:u w:val="single"/>
        </w:rPr>
      </w:pPr>
    </w:p>
    <w:p w:rsidR="00570774" w:rsidRPr="00555444" w:rsidRDefault="00570774" w:rsidP="00555444">
      <w:pPr>
        <w:jc w:val="both"/>
        <w:rPr>
          <w:b/>
          <w:sz w:val="25"/>
          <w:szCs w:val="25"/>
          <w:u w:val="single"/>
        </w:rPr>
      </w:pPr>
      <w:r w:rsidRPr="00555444">
        <w:rPr>
          <w:b/>
          <w:sz w:val="25"/>
          <w:szCs w:val="25"/>
          <w:u w:val="single"/>
        </w:rPr>
        <w:t>По разделу 03 «Национальная безопасность и правоохранительная деятельность»</w:t>
      </w:r>
    </w:p>
    <w:p w:rsidR="00570774" w:rsidRPr="00555444" w:rsidRDefault="00570774" w:rsidP="00570774">
      <w:pPr>
        <w:ind w:firstLine="720"/>
        <w:jc w:val="both"/>
        <w:rPr>
          <w:sz w:val="25"/>
          <w:szCs w:val="25"/>
        </w:rPr>
      </w:pPr>
      <w:r w:rsidRPr="00555444">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w:t>
      </w:r>
      <w:r w:rsidRPr="00555444">
        <w:rPr>
          <w:b/>
          <w:sz w:val="25"/>
          <w:szCs w:val="25"/>
        </w:rPr>
        <w:t>75,9</w:t>
      </w:r>
      <w:r w:rsidRPr="00555444">
        <w:rPr>
          <w:sz w:val="25"/>
          <w:szCs w:val="25"/>
        </w:rPr>
        <w:t xml:space="preserve"> тыс. руб. или 100% к плану.</w:t>
      </w:r>
    </w:p>
    <w:p w:rsidR="00570774" w:rsidRPr="00555444" w:rsidRDefault="00570774" w:rsidP="00570774">
      <w:pPr>
        <w:jc w:val="center"/>
        <w:rPr>
          <w:b/>
          <w:sz w:val="25"/>
          <w:szCs w:val="25"/>
          <w:u w:val="single"/>
        </w:rPr>
      </w:pPr>
    </w:p>
    <w:p w:rsidR="00570774" w:rsidRPr="00555444" w:rsidRDefault="00570774" w:rsidP="00555444">
      <w:pPr>
        <w:jc w:val="both"/>
        <w:rPr>
          <w:b/>
          <w:sz w:val="25"/>
          <w:szCs w:val="25"/>
          <w:u w:val="single"/>
        </w:rPr>
      </w:pPr>
      <w:r w:rsidRPr="00555444">
        <w:rPr>
          <w:b/>
          <w:sz w:val="25"/>
          <w:szCs w:val="25"/>
          <w:u w:val="single"/>
        </w:rPr>
        <w:t>По разделу 04 «Национальная экономика»</w:t>
      </w:r>
    </w:p>
    <w:p w:rsidR="00570774" w:rsidRPr="00555444" w:rsidRDefault="00570774" w:rsidP="00570774">
      <w:pPr>
        <w:ind w:firstLine="720"/>
        <w:jc w:val="both"/>
        <w:rPr>
          <w:sz w:val="25"/>
          <w:szCs w:val="25"/>
        </w:rPr>
      </w:pPr>
    </w:p>
    <w:p w:rsidR="00570774" w:rsidRPr="00555444" w:rsidRDefault="00570774" w:rsidP="00570774">
      <w:pPr>
        <w:ind w:firstLine="720"/>
        <w:jc w:val="both"/>
        <w:rPr>
          <w:sz w:val="25"/>
          <w:szCs w:val="25"/>
        </w:rPr>
      </w:pPr>
      <w:r w:rsidRPr="00555444">
        <w:rPr>
          <w:sz w:val="25"/>
          <w:szCs w:val="25"/>
        </w:rPr>
        <w:t xml:space="preserve">По указанному разделу отражены расходы  в сумме </w:t>
      </w:r>
      <w:r w:rsidRPr="00555444">
        <w:rPr>
          <w:b/>
          <w:sz w:val="25"/>
          <w:szCs w:val="25"/>
        </w:rPr>
        <w:t>783,5</w:t>
      </w:r>
      <w:r w:rsidRPr="00555444">
        <w:rPr>
          <w:sz w:val="25"/>
          <w:szCs w:val="25"/>
        </w:rPr>
        <w:t xml:space="preserve"> тыс. руб. или 99,9 % к плану.</w:t>
      </w:r>
    </w:p>
    <w:p w:rsidR="00570774" w:rsidRPr="00555444" w:rsidRDefault="00570774" w:rsidP="00570774">
      <w:pPr>
        <w:ind w:firstLine="720"/>
        <w:jc w:val="both"/>
        <w:rPr>
          <w:sz w:val="25"/>
          <w:szCs w:val="25"/>
        </w:rPr>
      </w:pPr>
      <w:r w:rsidRPr="00555444">
        <w:rPr>
          <w:b/>
          <w:i/>
          <w:sz w:val="25"/>
          <w:szCs w:val="25"/>
        </w:rPr>
        <w:t xml:space="preserve">по подразделу 0401 «Общеэкономические вопросы» </w:t>
      </w:r>
      <w:r w:rsidRPr="00555444">
        <w:rPr>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555444">
        <w:rPr>
          <w:b/>
          <w:sz w:val="25"/>
          <w:szCs w:val="25"/>
        </w:rPr>
        <w:t>31,9</w:t>
      </w:r>
      <w:r w:rsidRPr="00555444">
        <w:rPr>
          <w:sz w:val="25"/>
          <w:szCs w:val="25"/>
        </w:rPr>
        <w:t xml:space="preserve"> тыс. руб. или 98,8 % к плану. Не заявлены и не поступили из областного бюджета бюджетные ассигнования в сумме </w:t>
      </w:r>
      <w:r w:rsidRPr="00555444">
        <w:rPr>
          <w:b/>
          <w:sz w:val="25"/>
          <w:szCs w:val="25"/>
        </w:rPr>
        <w:t>0,4</w:t>
      </w:r>
      <w:r w:rsidRPr="00555444">
        <w:rPr>
          <w:sz w:val="25"/>
          <w:szCs w:val="25"/>
        </w:rPr>
        <w:t xml:space="preserve"> тыс. руб.</w:t>
      </w:r>
    </w:p>
    <w:p w:rsidR="00570774" w:rsidRDefault="00570774" w:rsidP="00570774">
      <w:pPr>
        <w:pStyle w:val="10"/>
        <w:ind w:left="0" w:firstLine="720"/>
        <w:jc w:val="both"/>
        <w:rPr>
          <w:sz w:val="25"/>
          <w:szCs w:val="25"/>
        </w:rPr>
      </w:pPr>
      <w:r w:rsidRPr="007D7CD8">
        <w:rPr>
          <w:b/>
          <w:i/>
          <w:sz w:val="25"/>
          <w:szCs w:val="25"/>
        </w:rPr>
        <w:lastRenderedPageBreak/>
        <w:t>по подразделу 0409 «Дорожное хозяйство (дорожные фонды)»</w:t>
      </w:r>
      <w:r w:rsidRPr="007D7CD8">
        <w:rPr>
          <w:sz w:val="25"/>
          <w:szCs w:val="25"/>
        </w:rPr>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w:t>
      </w:r>
      <w:r w:rsidRPr="007D7CD8">
        <w:rPr>
          <w:b/>
          <w:sz w:val="25"/>
          <w:szCs w:val="25"/>
        </w:rPr>
        <w:t>711,6</w:t>
      </w:r>
      <w:r w:rsidRPr="007D7CD8">
        <w:rPr>
          <w:sz w:val="25"/>
          <w:szCs w:val="25"/>
        </w:rPr>
        <w:t xml:space="preserve"> тыс. руб. или 100% к плану.</w:t>
      </w:r>
    </w:p>
    <w:p w:rsidR="007D7CD8" w:rsidRPr="00C40346" w:rsidRDefault="007D7CD8" w:rsidP="007D7CD8">
      <w:pPr>
        <w:pStyle w:val="23"/>
        <w:ind w:left="0" w:firstLine="720"/>
        <w:jc w:val="both"/>
        <w:rPr>
          <w:sz w:val="25"/>
          <w:szCs w:val="25"/>
        </w:rPr>
      </w:pPr>
      <w:r w:rsidRPr="00C40346">
        <w:rPr>
          <w:sz w:val="25"/>
          <w:szCs w:val="25"/>
        </w:rPr>
        <w:t xml:space="preserve">Вышеуказанные расходы проведены за счет средств дорожного фонда </w:t>
      </w:r>
      <w:r w:rsidR="0043184E" w:rsidRPr="00C40346">
        <w:rPr>
          <w:rStyle w:val="FontStyle29"/>
          <w:sz w:val="25"/>
          <w:szCs w:val="25"/>
        </w:rPr>
        <w:t>Азей</w:t>
      </w:r>
      <w:r w:rsidRPr="00C40346">
        <w:rPr>
          <w:rStyle w:val="FontStyle29"/>
          <w:sz w:val="25"/>
          <w:szCs w:val="25"/>
        </w:rPr>
        <w:t>ского</w:t>
      </w:r>
      <w:r w:rsidRPr="00C40346">
        <w:rPr>
          <w:sz w:val="25"/>
          <w:szCs w:val="25"/>
        </w:rPr>
        <w:t xml:space="preserve"> муниципального образования, утвержденного </w:t>
      </w:r>
      <w:r w:rsidRPr="00C40346">
        <w:rPr>
          <w:rStyle w:val="FontStyle29"/>
          <w:sz w:val="25"/>
          <w:szCs w:val="25"/>
        </w:rPr>
        <w:t xml:space="preserve">решением </w:t>
      </w:r>
      <w:r w:rsidR="0043184E" w:rsidRPr="00C40346">
        <w:rPr>
          <w:rStyle w:val="FontStyle29"/>
          <w:sz w:val="25"/>
          <w:szCs w:val="25"/>
        </w:rPr>
        <w:t xml:space="preserve">Думы </w:t>
      </w:r>
      <w:r w:rsidR="0043184E" w:rsidRPr="00C40346">
        <w:rPr>
          <w:sz w:val="25"/>
          <w:szCs w:val="25"/>
        </w:rPr>
        <w:t>Азейского</w:t>
      </w:r>
      <w:r w:rsidR="0043184E" w:rsidRPr="00C40346">
        <w:rPr>
          <w:rStyle w:val="FontStyle29"/>
          <w:sz w:val="25"/>
          <w:szCs w:val="25"/>
        </w:rPr>
        <w:t xml:space="preserve"> сельского поселения от </w:t>
      </w:r>
      <w:r w:rsidR="0043184E" w:rsidRPr="00C40346">
        <w:rPr>
          <w:sz w:val="25"/>
          <w:szCs w:val="25"/>
        </w:rPr>
        <w:t>27.12.2016г. №31</w:t>
      </w:r>
      <w:r w:rsidR="0043184E" w:rsidRPr="00C40346">
        <w:rPr>
          <w:rStyle w:val="FontStyle29"/>
          <w:sz w:val="25"/>
          <w:szCs w:val="25"/>
        </w:rPr>
        <w:t xml:space="preserve"> «О внесении изменений в решение Думы </w:t>
      </w:r>
      <w:r w:rsidR="0043184E" w:rsidRPr="00C40346">
        <w:rPr>
          <w:sz w:val="25"/>
          <w:szCs w:val="25"/>
        </w:rPr>
        <w:t>Азейского</w:t>
      </w:r>
      <w:r w:rsidR="0043184E" w:rsidRPr="00C40346">
        <w:rPr>
          <w:rStyle w:val="FontStyle29"/>
          <w:sz w:val="25"/>
          <w:szCs w:val="25"/>
        </w:rPr>
        <w:t xml:space="preserve"> сельского поселения от 22.12.2015г. №27 «О бюджете </w:t>
      </w:r>
      <w:r w:rsidR="0043184E" w:rsidRPr="00963EE1">
        <w:rPr>
          <w:rStyle w:val="FontStyle28"/>
          <w:b w:val="0"/>
          <w:sz w:val="25"/>
          <w:szCs w:val="25"/>
        </w:rPr>
        <w:t>Азейского</w:t>
      </w:r>
      <w:r w:rsidR="0043184E" w:rsidRPr="00C40346">
        <w:rPr>
          <w:rStyle w:val="FontStyle29"/>
          <w:sz w:val="25"/>
          <w:szCs w:val="25"/>
        </w:rPr>
        <w:t xml:space="preserve"> муниципального образования на 2016 год»</w:t>
      </w:r>
      <w:r w:rsidRPr="00C40346">
        <w:rPr>
          <w:rStyle w:val="FontStyle29"/>
          <w:sz w:val="25"/>
          <w:szCs w:val="25"/>
        </w:rPr>
        <w:t xml:space="preserve"> в сумме </w:t>
      </w:r>
      <w:r w:rsidR="00287878" w:rsidRPr="00C40346">
        <w:rPr>
          <w:rStyle w:val="FontStyle29"/>
          <w:sz w:val="25"/>
          <w:szCs w:val="25"/>
        </w:rPr>
        <w:t>711,6</w:t>
      </w:r>
      <w:r w:rsidRPr="00C40346">
        <w:rPr>
          <w:rStyle w:val="FontStyle29"/>
          <w:sz w:val="25"/>
          <w:szCs w:val="25"/>
        </w:rPr>
        <w:t xml:space="preserve"> тыс.руб. Дорожный фонд </w:t>
      </w:r>
      <w:r w:rsidR="00287878" w:rsidRPr="00C40346">
        <w:rPr>
          <w:rStyle w:val="FontStyle29"/>
          <w:sz w:val="25"/>
          <w:szCs w:val="25"/>
        </w:rPr>
        <w:t>Азейского</w:t>
      </w:r>
      <w:r w:rsidRPr="00C40346">
        <w:rPr>
          <w:sz w:val="25"/>
          <w:szCs w:val="25"/>
        </w:rPr>
        <w:t xml:space="preserve"> муниципального образования создан в соответствии с требованиями п.5 ст.179.4 Бюджетного Кодекса РФ, согласно решения Думы </w:t>
      </w:r>
      <w:r w:rsidR="00287878" w:rsidRPr="00C40346">
        <w:rPr>
          <w:rStyle w:val="FontStyle29"/>
          <w:sz w:val="25"/>
          <w:szCs w:val="25"/>
        </w:rPr>
        <w:t>Азейского</w:t>
      </w:r>
      <w:r w:rsidRPr="00C40346">
        <w:rPr>
          <w:rStyle w:val="FontStyle29"/>
          <w:sz w:val="25"/>
          <w:szCs w:val="25"/>
        </w:rPr>
        <w:t xml:space="preserve"> сельского поселения от </w:t>
      </w:r>
      <w:r w:rsidR="00287878" w:rsidRPr="00C40346">
        <w:rPr>
          <w:rStyle w:val="FontStyle29"/>
          <w:sz w:val="25"/>
          <w:szCs w:val="25"/>
        </w:rPr>
        <w:t>11</w:t>
      </w:r>
      <w:r w:rsidRPr="00C40346">
        <w:rPr>
          <w:rStyle w:val="FontStyle29"/>
          <w:sz w:val="25"/>
          <w:szCs w:val="25"/>
        </w:rPr>
        <w:t>.11.2013г. №2</w:t>
      </w:r>
      <w:r w:rsidR="00287878" w:rsidRPr="00C40346">
        <w:rPr>
          <w:rStyle w:val="FontStyle29"/>
          <w:sz w:val="25"/>
          <w:szCs w:val="25"/>
        </w:rPr>
        <w:t>0</w:t>
      </w:r>
      <w:r w:rsidRPr="00C40346">
        <w:rPr>
          <w:rStyle w:val="FontStyle29"/>
          <w:sz w:val="25"/>
          <w:szCs w:val="25"/>
        </w:rPr>
        <w:t xml:space="preserve"> «О создании муниципального дорожного фонда </w:t>
      </w:r>
      <w:r w:rsidR="00883D8F">
        <w:rPr>
          <w:rStyle w:val="FontStyle29"/>
          <w:sz w:val="25"/>
          <w:szCs w:val="25"/>
        </w:rPr>
        <w:t>Азей</w:t>
      </w:r>
      <w:r w:rsidRPr="00C40346">
        <w:rPr>
          <w:rStyle w:val="FontStyle29"/>
          <w:sz w:val="25"/>
          <w:szCs w:val="25"/>
        </w:rPr>
        <w:t xml:space="preserve">ского сельского поселения и об утверждении порядка его формирования и использования». Фактически дорожный фонд составил </w:t>
      </w:r>
      <w:r w:rsidR="00287878" w:rsidRPr="00C40346">
        <w:rPr>
          <w:rStyle w:val="FontStyle29"/>
          <w:sz w:val="25"/>
          <w:szCs w:val="25"/>
        </w:rPr>
        <w:t>600,8</w:t>
      </w:r>
      <w:r w:rsidRPr="00C40346">
        <w:rPr>
          <w:rStyle w:val="FontStyle29"/>
          <w:sz w:val="25"/>
          <w:szCs w:val="25"/>
        </w:rPr>
        <w:t xml:space="preserve"> тыс.руб. Исполнение средств дорожного фонда за 2016 год составило </w:t>
      </w:r>
      <w:r w:rsidR="00287878" w:rsidRPr="00C40346">
        <w:rPr>
          <w:rStyle w:val="FontStyle29"/>
          <w:sz w:val="25"/>
          <w:szCs w:val="25"/>
        </w:rPr>
        <w:t>711,6</w:t>
      </w:r>
      <w:r w:rsidRPr="00C40346">
        <w:rPr>
          <w:rStyle w:val="FontStyle29"/>
          <w:sz w:val="25"/>
          <w:szCs w:val="25"/>
        </w:rPr>
        <w:t xml:space="preserve"> тыс.руб. или </w:t>
      </w:r>
      <w:r w:rsidR="00182371" w:rsidRPr="00C40346">
        <w:rPr>
          <w:rStyle w:val="FontStyle29"/>
          <w:sz w:val="25"/>
          <w:szCs w:val="25"/>
        </w:rPr>
        <w:t>100</w:t>
      </w:r>
      <w:r w:rsidRPr="00C40346">
        <w:rPr>
          <w:rStyle w:val="FontStyle29"/>
          <w:sz w:val="25"/>
          <w:szCs w:val="25"/>
        </w:rPr>
        <w:t xml:space="preserve">%. Остаток средств дорожного фонда на 01.01.2017г. составил </w:t>
      </w:r>
      <w:r w:rsidR="00182371" w:rsidRPr="00C40346">
        <w:rPr>
          <w:rStyle w:val="FontStyle29"/>
          <w:sz w:val="25"/>
          <w:szCs w:val="25"/>
        </w:rPr>
        <w:t>21,1</w:t>
      </w:r>
      <w:r w:rsidRPr="00C40346">
        <w:rPr>
          <w:rStyle w:val="FontStyle29"/>
          <w:sz w:val="25"/>
          <w:szCs w:val="25"/>
        </w:rPr>
        <w:t xml:space="preserve"> тыс.руб.</w:t>
      </w:r>
      <w:r w:rsidRPr="00C40346">
        <w:rPr>
          <w:sz w:val="25"/>
          <w:szCs w:val="25"/>
        </w:rPr>
        <w:t xml:space="preserve"> </w:t>
      </w:r>
    </w:p>
    <w:p w:rsidR="00570774" w:rsidRPr="00555444" w:rsidRDefault="00570774" w:rsidP="00570774">
      <w:pPr>
        <w:ind w:firstLine="720"/>
        <w:jc w:val="both"/>
        <w:rPr>
          <w:sz w:val="25"/>
          <w:szCs w:val="25"/>
        </w:rPr>
      </w:pPr>
      <w:r w:rsidRPr="00555444">
        <w:rPr>
          <w:b/>
          <w:i/>
          <w:sz w:val="25"/>
          <w:szCs w:val="25"/>
        </w:rPr>
        <w:t>по подразделу 0412 «Другие вопросы в области национальной экономики»</w:t>
      </w:r>
      <w:r w:rsidRPr="00555444">
        <w:rPr>
          <w:sz w:val="25"/>
          <w:szCs w:val="25"/>
        </w:rPr>
        <w:t xml:space="preserve"> отражены расходы на государственную кадастровую оценку земель населенных пунктов в сумме </w:t>
      </w:r>
      <w:r w:rsidRPr="00555444">
        <w:rPr>
          <w:b/>
          <w:sz w:val="25"/>
          <w:szCs w:val="25"/>
        </w:rPr>
        <w:t>40,0</w:t>
      </w:r>
      <w:r w:rsidRPr="00555444">
        <w:rPr>
          <w:sz w:val="25"/>
          <w:szCs w:val="25"/>
        </w:rPr>
        <w:t xml:space="preserve"> тыс. руб. или 100,0 % к плану.</w:t>
      </w:r>
    </w:p>
    <w:p w:rsidR="00570774" w:rsidRPr="00555444" w:rsidRDefault="00570774" w:rsidP="00570774">
      <w:pPr>
        <w:ind w:left="60"/>
        <w:jc w:val="both"/>
        <w:rPr>
          <w:sz w:val="25"/>
          <w:szCs w:val="25"/>
        </w:rPr>
      </w:pPr>
    </w:p>
    <w:p w:rsidR="00570774" w:rsidRPr="00555444" w:rsidRDefault="00570774" w:rsidP="00E47E4F">
      <w:pPr>
        <w:jc w:val="both"/>
        <w:rPr>
          <w:b/>
          <w:sz w:val="25"/>
          <w:szCs w:val="25"/>
          <w:u w:val="single"/>
        </w:rPr>
      </w:pPr>
      <w:r w:rsidRPr="00555444">
        <w:rPr>
          <w:b/>
          <w:sz w:val="25"/>
          <w:szCs w:val="25"/>
          <w:u w:val="single"/>
        </w:rPr>
        <w:t>По разделу 05 «Жилищно-коммунальное хозяйство»</w:t>
      </w:r>
    </w:p>
    <w:p w:rsidR="00570774" w:rsidRPr="00555444" w:rsidRDefault="00570774" w:rsidP="00570774">
      <w:pPr>
        <w:ind w:firstLine="720"/>
        <w:jc w:val="both"/>
        <w:rPr>
          <w:b/>
          <w:sz w:val="25"/>
          <w:szCs w:val="25"/>
        </w:rPr>
      </w:pPr>
      <w:r w:rsidRPr="00555444">
        <w:rPr>
          <w:sz w:val="25"/>
          <w:szCs w:val="25"/>
        </w:rPr>
        <w:t xml:space="preserve">Исполнение по данному разделу составило </w:t>
      </w:r>
      <w:r w:rsidRPr="00555444">
        <w:rPr>
          <w:b/>
          <w:sz w:val="25"/>
          <w:szCs w:val="25"/>
        </w:rPr>
        <w:t>293,6</w:t>
      </w:r>
      <w:r w:rsidRPr="00555444">
        <w:rPr>
          <w:sz w:val="25"/>
          <w:szCs w:val="25"/>
        </w:rPr>
        <w:t xml:space="preserve"> тыс. руб. или 81,6 % при плане </w:t>
      </w:r>
      <w:r w:rsidRPr="00555444">
        <w:rPr>
          <w:b/>
          <w:sz w:val="25"/>
          <w:szCs w:val="25"/>
        </w:rPr>
        <w:t xml:space="preserve">359,6 </w:t>
      </w:r>
      <w:r w:rsidRPr="00555444">
        <w:rPr>
          <w:sz w:val="25"/>
          <w:szCs w:val="25"/>
        </w:rPr>
        <w:t>тыс. руб., в том числе:</w:t>
      </w:r>
      <w:r w:rsidRPr="00555444">
        <w:rPr>
          <w:b/>
          <w:sz w:val="25"/>
          <w:szCs w:val="25"/>
        </w:rPr>
        <w:t xml:space="preserve"> </w:t>
      </w:r>
    </w:p>
    <w:p w:rsidR="00570774" w:rsidRPr="00555444" w:rsidRDefault="00570774" w:rsidP="00570774">
      <w:pPr>
        <w:ind w:firstLine="720"/>
        <w:jc w:val="both"/>
        <w:rPr>
          <w:sz w:val="25"/>
          <w:szCs w:val="25"/>
        </w:rPr>
      </w:pPr>
      <w:r w:rsidRPr="00555444">
        <w:rPr>
          <w:b/>
          <w:i/>
          <w:sz w:val="25"/>
          <w:szCs w:val="25"/>
        </w:rPr>
        <w:t xml:space="preserve">по подразделу 0501 «Жилищное хозяйство» </w:t>
      </w:r>
      <w:r w:rsidRPr="00555444">
        <w:rPr>
          <w:sz w:val="25"/>
          <w:szCs w:val="25"/>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555444">
        <w:rPr>
          <w:b/>
          <w:sz w:val="25"/>
          <w:szCs w:val="25"/>
        </w:rPr>
        <w:t xml:space="preserve">25,9 </w:t>
      </w:r>
      <w:r w:rsidRPr="00555444">
        <w:rPr>
          <w:sz w:val="25"/>
          <w:szCs w:val="25"/>
        </w:rPr>
        <w:t xml:space="preserve">тыс. руб. или 69,6 % к плану. Не использованы бюджетные ассигнования в сумме </w:t>
      </w:r>
      <w:r w:rsidRPr="00555444">
        <w:rPr>
          <w:b/>
          <w:sz w:val="25"/>
          <w:szCs w:val="25"/>
        </w:rPr>
        <w:t>11,3</w:t>
      </w:r>
      <w:r w:rsidRPr="00555444">
        <w:rPr>
          <w:sz w:val="25"/>
          <w:szCs w:val="25"/>
        </w:rPr>
        <w:t xml:space="preserve"> тыс. руб. Финансирование  осуществлялось по факту предоставления счетов для оплаты взносов на капитальный ремонт многоквартирных домов.</w:t>
      </w:r>
    </w:p>
    <w:p w:rsidR="00570774" w:rsidRPr="00555444" w:rsidRDefault="00570774" w:rsidP="00570774">
      <w:pPr>
        <w:ind w:firstLine="720"/>
        <w:jc w:val="both"/>
        <w:outlineLvl w:val="0"/>
        <w:rPr>
          <w:sz w:val="25"/>
          <w:szCs w:val="25"/>
        </w:rPr>
      </w:pPr>
      <w:r w:rsidRPr="00555444">
        <w:rPr>
          <w:b/>
          <w:i/>
          <w:sz w:val="25"/>
          <w:szCs w:val="25"/>
        </w:rPr>
        <w:t xml:space="preserve">по подразделу 0502 «Коммунальное хозяйство» </w:t>
      </w:r>
      <w:r w:rsidRPr="00555444">
        <w:rPr>
          <w:sz w:val="25"/>
          <w:szCs w:val="25"/>
        </w:rPr>
        <w:t>отражены расходы</w:t>
      </w:r>
      <w:r w:rsidRPr="00555444">
        <w:rPr>
          <w:b/>
          <w:i/>
          <w:sz w:val="25"/>
          <w:szCs w:val="25"/>
        </w:rPr>
        <w:t xml:space="preserve"> </w:t>
      </w:r>
      <w:r w:rsidRPr="00555444">
        <w:rPr>
          <w:sz w:val="25"/>
          <w:szCs w:val="25"/>
        </w:rPr>
        <w:t xml:space="preserve">на выполнение муниципальной программы «Обеспечение населения питьевой водой» в сумме </w:t>
      </w:r>
      <w:r w:rsidRPr="00555444">
        <w:rPr>
          <w:b/>
          <w:sz w:val="25"/>
          <w:szCs w:val="25"/>
        </w:rPr>
        <w:t>216,3</w:t>
      </w:r>
      <w:r w:rsidRPr="00555444">
        <w:rPr>
          <w:sz w:val="25"/>
          <w:szCs w:val="25"/>
        </w:rPr>
        <w:t xml:space="preserve"> тыс. руб. или 99,9 % к плану. Не использованы бюджетные ассигнования на проведение мероприятий в области коммунального хозяйства в сумме </w:t>
      </w:r>
      <w:r w:rsidRPr="00555444">
        <w:rPr>
          <w:b/>
          <w:sz w:val="25"/>
          <w:szCs w:val="25"/>
        </w:rPr>
        <w:t>0,1</w:t>
      </w:r>
      <w:r w:rsidRPr="00555444">
        <w:rPr>
          <w:sz w:val="25"/>
          <w:szCs w:val="25"/>
        </w:rPr>
        <w:t xml:space="preserve"> тыс. руб. Финансирование  осуществлялось по факту предоставления поставщиками документов на оплату.</w:t>
      </w:r>
    </w:p>
    <w:p w:rsidR="00570774" w:rsidRPr="00555444" w:rsidRDefault="00570774" w:rsidP="00570774">
      <w:pPr>
        <w:pStyle w:val="10"/>
        <w:ind w:left="0" w:firstLine="720"/>
        <w:jc w:val="both"/>
        <w:rPr>
          <w:sz w:val="25"/>
          <w:szCs w:val="25"/>
        </w:rPr>
      </w:pPr>
      <w:r w:rsidRPr="00555444">
        <w:rPr>
          <w:b/>
          <w:i/>
          <w:sz w:val="25"/>
          <w:szCs w:val="25"/>
        </w:rPr>
        <w:t xml:space="preserve">по подразделу 0503 «Благоустройство» </w:t>
      </w:r>
      <w:r w:rsidRPr="00555444">
        <w:rPr>
          <w:sz w:val="25"/>
          <w:szCs w:val="25"/>
        </w:rPr>
        <w:t xml:space="preserve">при плане </w:t>
      </w:r>
      <w:r w:rsidRPr="00555444">
        <w:rPr>
          <w:b/>
          <w:sz w:val="25"/>
          <w:szCs w:val="25"/>
        </w:rPr>
        <w:t xml:space="preserve">106,0 </w:t>
      </w:r>
      <w:r w:rsidRPr="00555444">
        <w:rPr>
          <w:sz w:val="25"/>
          <w:szCs w:val="25"/>
        </w:rPr>
        <w:t xml:space="preserve">тыс. руб. исполнение составило </w:t>
      </w:r>
      <w:r w:rsidRPr="00555444">
        <w:rPr>
          <w:b/>
          <w:sz w:val="25"/>
          <w:szCs w:val="25"/>
        </w:rPr>
        <w:t>51,4</w:t>
      </w:r>
      <w:r w:rsidRPr="00555444">
        <w:rPr>
          <w:sz w:val="25"/>
          <w:szCs w:val="25"/>
        </w:rPr>
        <w:t xml:space="preserve"> тыс. руб. или 48,5% к плану. Экономия в сумме </w:t>
      </w:r>
      <w:r w:rsidRPr="00555444">
        <w:rPr>
          <w:b/>
          <w:sz w:val="25"/>
          <w:szCs w:val="25"/>
        </w:rPr>
        <w:t>54,6</w:t>
      </w:r>
      <w:r w:rsidRPr="00555444">
        <w:rPr>
          <w:sz w:val="25"/>
          <w:szCs w:val="25"/>
        </w:rPr>
        <w:t xml:space="preserve"> тыс. руб. по муниципальной программе «Организация благоустройства территории поселения», в связи неравномерным поступлением доходов и ввиду сезонности проведения работ.</w:t>
      </w:r>
    </w:p>
    <w:p w:rsidR="00570774" w:rsidRPr="00555444" w:rsidRDefault="00570774" w:rsidP="00570774">
      <w:pPr>
        <w:jc w:val="both"/>
        <w:outlineLvl w:val="0"/>
        <w:rPr>
          <w:sz w:val="25"/>
          <w:szCs w:val="25"/>
        </w:rPr>
      </w:pPr>
    </w:p>
    <w:p w:rsidR="00570774" w:rsidRPr="00555444" w:rsidRDefault="00570774" w:rsidP="009B617A">
      <w:pPr>
        <w:jc w:val="both"/>
        <w:outlineLvl w:val="0"/>
        <w:rPr>
          <w:b/>
          <w:sz w:val="25"/>
          <w:szCs w:val="25"/>
          <w:u w:val="single"/>
        </w:rPr>
      </w:pPr>
      <w:r w:rsidRPr="00555444">
        <w:rPr>
          <w:b/>
          <w:sz w:val="25"/>
          <w:szCs w:val="25"/>
          <w:u w:val="single"/>
        </w:rPr>
        <w:t>По разделу 08 «Культура и кинематография»</w:t>
      </w:r>
    </w:p>
    <w:p w:rsidR="00570774" w:rsidRPr="00555444" w:rsidRDefault="00570774" w:rsidP="00570774">
      <w:pPr>
        <w:ind w:firstLine="709"/>
        <w:jc w:val="both"/>
        <w:rPr>
          <w:sz w:val="25"/>
          <w:szCs w:val="25"/>
        </w:rPr>
      </w:pPr>
      <w:r w:rsidRPr="00555444">
        <w:rPr>
          <w:sz w:val="25"/>
          <w:szCs w:val="25"/>
        </w:rPr>
        <w:t xml:space="preserve">Исполнение по данному разделу составило </w:t>
      </w:r>
      <w:r w:rsidRPr="00555444">
        <w:rPr>
          <w:b/>
          <w:sz w:val="25"/>
          <w:szCs w:val="25"/>
        </w:rPr>
        <w:t>2849,7</w:t>
      </w:r>
      <w:r w:rsidRPr="00555444">
        <w:rPr>
          <w:sz w:val="25"/>
          <w:szCs w:val="25"/>
        </w:rPr>
        <w:t xml:space="preserve"> тыс. руб. при плане </w:t>
      </w:r>
      <w:r w:rsidRPr="00555444">
        <w:rPr>
          <w:b/>
          <w:sz w:val="25"/>
          <w:szCs w:val="25"/>
        </w:rPr>
        <w:t>2861,9</w:t>
      </w:r>
      <w:r w:rsidRPr="00555444">
        <w:rPr>
          <w:sz w:val="25"/>
          <w:szCs w:val="25"/>
        </w:rPr>
        <w:t xml:space="preserve"> тыс. руб. или 99,6% к плану. Экономия сложилась в сумме </w:t>
      </w:r>
      <w:r w:rsidRPr="00555444">
        <w:rPr>
          <w:b/>
          <w:sz w:val="25"/>
          <w:szCs w:val="25"/>
        </w:rPr>
        <w:t>12,2</w:t>
      </w:r>
      <w:r w:rsidRPr="00555444">
        <w:rPr>
          <w:sz w:val="25"/>
          <w:szCs w:val="25"/>
        </w:rPr>
        <w:t xml:space="preserve"> тыс. руб., в том числе в связи с:</w:t>
      </w:r>
    </w:p>
    <w:p w:rsidR="00570774" w:rsidRPr="00555444" w:rsidRDefault="00570774" w:rsidP="00570774">
      <w:pPr>
        <w:widowControl/>
        <w:numPr>
          <w:ilvl w:val="0"/>
          <w:numId w:val="34"/>
        </w:numPr>
        <w:tabs>
          <w:tab w:val="left" w:pos="709"/>
        </w:tabs>
        <w:autoSpaceDE/>
        <w:autoSpaceDN/>
        <w:adjustRightInd/>
        <w:jc w:val="both"/>
        <w:rPr>
          <w:sz w:val="25"/>
          <w:szCs w:val="25"/>
        </w:rPr>
      </w:pPr>
      <w:r w:rsidRPr="00555444">
        <w:rPr>
          <w:sz w:val="25"/>
          <w:szCs w:val="25"/>
        </w:rPr>
        <w:t xml:space="preserve">возмещением ФСС по больничным листам в сумме </w:t>
      </w:r>
      <w:r w:rsidRPr="00555444">
        <w:rPr>
          <w:b/>
          <w:sz w:val="25"/>
          <w:szCs w:val="25"/>
        </w:rPr>
        <w:t>8,7</w:t>
      </w:r>
      <w:r w:rsidRPr="00555444">
        <w:rPr>
          <w:sz w:val="25"/>
          <w:szCs w:val="25"/>
        </w:rPr>
        <w:t xml:space="preserve"> тыс. руб.;</w:t>
      </w:r>
    </w:p>
    <w:p w:rsidR="00570774" w:rsidRPr="00555444" w:rsidRDefault="00570774" w:rsidP="00570774">
      <w:pPr>
        <w:pStyle w:val="a9"/>
        <w:numPr>
          <w:ilvl w:val="0"/>
          <w:numId w:val="34"/>
        </w:numPr>
        <w:tabs>
          <w:tab w:val="left" w:pos="709"/>
        </w:tabs>
        <w:spacing w:before="0" w:beforeAutospacing="0" w:after="0" w:afterAutospacing="0"/>
        <w:ind w:left="0" w:firstLine="360"/>
        <w:contextualSpacing/>
        <w:jc w:val="both"/>
        <w:rPr>
          <w:sz w:val="25"/>
          <w:szCs w:val="25"/>
        </w:rPr>
      </w:pPr>
      <w:r w:rsidRPr="00555444">
        <w:rPr>
          <w:sz w:val="25"/>
          <w:szCs w:val="25"/>
        </w:rPr>
        <w:t xml:space="preserve">проведением закупочных процедур в сумме </w:t>
      </w:r>
      <w:r w:rsidRPr="00555444">
        <w:rPr>
          <w:b/>
          <w:sz w:val="25"/>
          <w:szCs w:val="25"/>
        </w:rPr>
        <w:t xml:space="preserve">3,5 </w:t>
      </w:r>
      <w:r w:rsidRPr="00555444">
        <w:rPr>
          <w:sz w:val="25"/>
          <w:szCs w:val="25"/>
        </w:rPr>
        <w:t>тыс. руб.</w:t>
      </w:r>
    </w:p>
    <w:p w:rsidR="00570774" w:rsidRPr="00555444" w:rsidRDefault="00570774" w:rsidP="00570774">
      <w:pPr>
        <w:ind w:firstLine="720"/>
        <w:jc w:val="both"/>
        <w:rPr>
          <w:b/>
          <w:i/>
          <w:sz w:val="25"/>
          <w:szCs w:val="25"/>
        </w:rPr>
      </w:pPr>
    </w:p>
    <w:p w:rsidR="00570774" w:rsidRPr="00555444" w:rsidRDefault="00570774" w:rsidP="00570774">
      <w:pPr>
        <w:ind w:firstLine="720"/>
        <w:jc w:val="both"/>
        <w:rPr>
          <w:sz w:val="25"/>
          <w:szCs w:val="25"/>
        </w:rPr>
      </w:pPr>
      <w:r w:rsidRPr="00555444">
        <w:rPr>
          <w:b/>
          <w:i/>
          <w:sz w:val="25"/>
          <w:szCs w:val="25"/>
        </w:rPr>
        <w:t>по подразделу 0801 «Культура»</w:t>
      </w:r>
      <w:r w:rsidRPr="00555444">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570774" w:rsidRPr="00555444" w:rsidRDefault="00570774" w:rsidP="00570774">
      <w:pPr>
        <w:widowControl/>
        <w:numPr>
          <w:ilvl w:val="0"/>
          <w:numId w:val="40"/>
        </w:numPr>
        <w:autoSpaceDE/>
        <w:autoSpaceDN/>
        <w:adjustRightInd/>
        <w:jc w:val="both"/>
        <w:rPr>
          <w:sz w:val="25"/>
          <w:szCs w:val="25"/>
        </w:rPr>
      </w:pPr>
      <w:r w:rsidRPr="00555444">
        <w:rPr>
          <w:sz w:val="25"/>
          <w:szCs w:val="25"/>
        </w:rPr>
        <w:lastRenderedPageBreak/>
        <w:t xml:space="preserve">на обеспечение деятельности учреждений культуры и мероприятия в сфере культуры в сумме </w:t>
      </w:r>
      <w:r w:rsidRPr="00555444">
        <w:rPr>
          <w:b/>
          <w:sz w:val="25"/>
          <w:szCs w:val="25"/>
        </w:rPr>
        <w:t>1388,8</w:t>
      </w:r>
      <w:r w:rsidRPr="00555444">
        <w:rPr>
          <w:sz w:val="25"/>
          <w:szCs w:val="25"/>
        </w:rPr>
        <w:t xml:space="preserve"> тыс. руб. или 48,7 % от суммы расходов по подразделу 08 01;</w:t>
      </w:r>
    </w:p>
    <w:p w:rsidR="00570774" w:rsidRPr="00555444" w:rsidRDefault="00570774" w:rsidP="00570774">
      <w:pPr>
        <w:widowControl/>
        <w:numPr>
          <w:ilvl w:val="0"/>
          <w:numId w:val="40"/>
        </w:numPr>
        <w:autoSpaceDE/>
        <w:autoSpaceDN/>
        <w:adjustRightInd/>
        <w:jc w:val="both"/>
        <w:rPr>
          <w:sz w:val="25"/>
          <w:szCs w:val="25"/>
        </w:rPr>
      </w:pPr>
      <w:r w:rsidRPr="00555444">
        <w:rPr>
          <w:sz w:val="25"/>
          <w:szCs w:val="25"/>
        </w:rPr>
        <w:t xml:space="preserve">на реализацию </w:t>
      </w:r>
      <w:r w:rsidR="00394897">
        <w:rPr>
          <w:sz w:val="25"/>
          <w:szCs w:val="25"/>
        </w:rPr>
        <w:t>муниципальной</w:t>
      </w:r>
      <w:r w:rsidRPr="00555444">
        <w:rPr>
          <w:sz w:val="25"/>
          <w:szCs w:val="25"/>
        </w:rPr>
        <w:t xml:space="preserve"> программы Иркутской области «Развитие культуры» на 2014-2018 годы в сумме </w:t>
      </w:r>
      <w:r w:rsidRPr="00555444">
        <w:rPr>
          <w:b/>
          <w:sz w:val="25"/>
          <w:szCs w:val="25"/>
        </w:rPr>
        <w:t>1190,0</w:t>
      </w:r>
      <w:r w:rsidRPr="00555444">
        <w:rPr>
          <w:sz w:val="25"/>
          <w:szCs w:val="25"/>
        </w:rPr>
        <w:t xml:space="preserve"> тыс. руб. или 41,8% от суммы расходов по подразделу 08 01, в том числе:</w:t>
      </w:r>
    </w:p>
    <w:p w:rsidR="00570774" w:rsidRPr="00555444" w:rsidRDefault="00570774" w:rsidP="00570774">
      <w:pPr>
        <w:widowControl/>
        <w:numPr>
          <w:ilvl w:val="0"/>
          <w:numId w:val="21"/>
        </w:numPr>
        <w:tabs>
          <w:tab w:val="clear" w:pos="1211"/>
          <w:tab w:val="num" w:pos="1778"/>
        </w:tabs>
        <w:autoSpaceDE/>
        <w:autoSpaceDN/>
        <w:adjustRightInd/>
        <w:ind w:left="1778"/>
        <w:jc w:val="both"/>
        <w:outlineLvl w:val="0"/>
        <w:rPr>
          <w:sz w:val="25"/>
          <w:szCs w:val="25"/>
        </w:rPr>
      </w:pPr>
      <w:r w:rsidRPr="00555444">
        <w:rPr>
          <w:sz w:val="25"/>
          <w:szCs w:val="25"/>
        </w:rPr>
        <w:t xml:space="preserve">из областного бюджета в сумме </w:t>
      </w:r>
      <w:r w:rsidRPr="00555444">
        <w:rPr>
          <w:b/>
          <w:sz w:val="25"/>
          <w:szCs w:val="25"/>
        </w:rPr>
        <w:t>950,0</w:t>
      </w:r>
      <w:r w:rsidRPr="00555444">
        <w:rPr>
          <w:sz w:val="25"/>
          <w:szCs w:val="25"/>
        </w:rPr>
        <w:t xml:space="preserve"> тыс. руб.;</w:t>
      </w:r>
    </w:p>
    <w:p w:rsidR="00570774" w:rsidRPr="00555444" w:rsidRDefault="00570774" w:rsidP="00570774">
      <w:pPr>
        <w:widowControl/>
        <w:numPr>
          <w:ilvl w:val="0"/>
          <w:numId w:val="21"/>
        </w:numPr>
        <w:tabs>
          <w:tab w:val="clear" w:pos="1211"/>
          <w:tab w:val="num" w:pos="1778"/>
        </w:tabs>
        <w:autoSpaceDE/>
        <w:autoSpaceDN/>
        <w:adjustRightInd/>
        <w:ind w:left="1778"/>
        <w:jc w:val="both"/>
        <w:outlineLvl w:val="0"/>
        <w:rPr>
          <w:sz w:val="25"/>
          <w:szCs w:val="25"/>
        </w:rPr>
      </w:pPr>
      <w:r w:rsidRPr="00555444">
        <w:rPr>
          <w:sz w:val="25"/>
          <w:szCs w:val="25"/>
        </w:rPr>
        <w:t xml:space="preserve">из местного бюджета по муниципальной программе «Развитие домов культуры за счет средств местного бюджета поселений» в сумме </w:t>
      </w:r>
      <w:r w:rsidRPr="00555444">
        <w:rPr>
          <w:b/>
          <w:sz w:val="25"/>
          <w:szCs w:val="25"/>
        </w:rPr>
        <w:t>240,0</w:t>
      </w:r>
      <w:r w:rsidRPr="00555444">
        <w:rPr>
          <w:sz w:val="25"/>
          <w:szCs w:val="25"/>
        </w:rPr>
        <w:t xml:space="preserve"> тыс. руб.;</w:t>
      </w:r>
    </w:p>
    <w:p w:rsidR="00570774" w:rsidRPr="00555444" w:rsidRDefault="00570774" w:rsidP="00570774">
      <w:pPr>
        <w:widowControl/>
        <w:numPr>
          <w:ilvl w:val="0"/>
          <w:numId w:val="39"/>
        </w:numPr>
        <w:autoSpaceDE/>
        <w:autoSpaceDN/>
        <w:adjustRightInd/>
        <w:jc w:val="both"/>
        <w:rPr>
          <w:sz w:val="25"/>
          <w:szCs w:val="25"/>
        </w:rPr>
      </w:pPr>
      <w:r w:rsidRPr="00555444">
        <w:rPr>
          <w:sz w:val="25"/>
          <w:szCs w:val="25"/>
        </w:rPr>
        <w:t xml:space="preserve">на обеспечение деятельности библиотеки в сумме </w:t>
      </w:r>
      <w:r w:rsidRPr="00555444">
        <w:rPr>
          <w:b/>
          <w:sz w:val="25"/>
          <w:szCs w:val="25"/>
        </w:rPr>
        <w:t>145,7</w:t>
      </w:r>
      <w:r w:rsidRPr="00555444">
        <w:rPr>
          <w:sz w:val="25"/>
          <w:szCs w:val="25"/>
        </w:rPr>
        <w:t xml:space="preserve"> тыс. руб. или 5,1 % от суммы расходов по подразделу 08 01;</w:t>
      </w:r>
    </w:p>
    <w:p w:rsidR="00570774" w:rsidRPr="00555444" w:rsidRDefault="00570774" w:rsidP="00570774">
      <w:pPr>
        <w:widowControl/>
        <w:numPr>
          <w:ilvl w:val="0"/>
          <w:numId w:val="39"/>
        </w:numPr>
        <w:autoSpaceDE/>
        <w:autoSpaceDN/>
        <w:adjustRightInd/>
        <w:jc w:val="both"/>
        <w:rPr>
          <w:sz w:val="25"/>
          <w:szCs w:val="25"/>
        </w:rPr>
      </w:pPr>
      <w:r w:rsidRPr="00555444">
        <w:rPr>
          <w:sz w:val="25"/>
          <w:szCs w:val="25"/>
        </w:rPr>
        <w:t xml:space="preserve">на реализацию муниципальной программы «Повышение эффективности бюджетных расходов сельских поселений на 2015-2017 годы» в сумме </w:t>
      </w:r>
      <w:r w:rsidRPr="00555444">
        <w:rPr>
          <w:b/>
          <w:sz w:val="25"/>
          <w:szCs w:val="25"/>
        </w:rPr>
        <w:t xml:space="preserve">125,2 </w:t>
      </w:r>
      <w:r w:rsidRPr="00555444">
        <w:rPr>
          <w:sz w:val="25"/>
          <w:szCs w:val="25"/>
        </w:rPr>
        <w:t>тыс. руб. или 4,4 % от суммы расходов по подразделу 08 01.</w:t>
      </w:r>
    </w:p>
    <w:p w:rsidR="00570774" w:rsidRPr="00555444" w:rsidRDefault="00570774" w:rsidP="00570774">
      <w:pPr>
        <w:ind w:firstLine="720"/>
        <w:jc w:val="both"/>
        <w:rPr>
          <w:sz w:val="25"/>
          <w:szCs w:val="25"/>
        </w:rPr>
      </w:pPr>
    </w:p>
    <w:p w:rsidR="00570774" w:rsidRPr="00555444" w:rsidRDefault="00570774" w:rsidP="00570774">
      <w:pPr>
        <w:ind w:firstLine="720"/>
        <w:jc w:val="both"/>
        <w:rPr>
          <w:sz w:val="25"/>
          <w:szCs w:val="25"/>
        </w:rPr>
      </w:pPr>
      <w:r w:rsidRPr="00555444">
        <w:rPr>
          <w:sz w:val="25"/>
          <w:szCs w:val="25"/>
        </w:rPr>
        <w:t>В разрезе КОСГУ расходы распределились следующим образом:</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увеличение стоимости основных средств – </w:t>
      </w:r>
      <w:r w:rsidRPr="00555444">
        <w:rPr>
          <w:b/>
          <w:sz w:val="25"/>
          <w:szCs w:val="25"/>
        </w:rPr>
        <w:t>1108,8</w:t>
      </w:r>
      <w:r w:rsidRPr="00555444">
        <w:rPr>
          <w:sz w:val="25"/>
          <w:szCs w:val="25"/>
        </w:rPr>
        <w:t xml:space="preserve"> тыс. руб. или 38,9% от суммы расходов по разделу 08;</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выплату заработной платы с начислениями на неё – </w:t>
      </w:r>
      <w:r w:rsidRPr="00555444">
        <w:rPr>
          <w:b/>
          <w:sz w:val="25"/>
          <w:szCs w:val="25"/>
        </w:rPr>
        <w:t>885,6</w:t>
      </w:r>
      <w:r w:rsidRPr="00555444">
        <w:rPr>
          <w:sz w:val="25"/>
          <w:szCs w:val="25"/>
        </w:rPr>
        <w:t xml:space="preserve"> тыс. руб. или 31,1% от суммы расходов по разделу 08; </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оплату коммунальных услуг (электроэнергии) – </w:t>
      </w:r>
      <w:r w:rsidRPr="00555444">
        <w:rPr>
          <w:b/>
          <w:sz w:val="25"/>
          <w:szCs w:val="25"/>
        </w:rPr>
        <w:t>322,6</w:t>
      </w:r>
      <w:r w:rsidRPr="00555444">
        <w:rPr>
          <w:sz w:val="25"/>
          <w:szCs w:val="25"/>
        </w:rPr>
        <w:t xml:space="preserve"> тыс. руб. или 11,3 % от суммы расходов по разделу 08;</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работы, услуги по содержанию имущества – </w:t>
      </w:r>
      <w:r w:rsidRPr="00555444">
        <w:rPr>
          <w:b/>
          <w:sz w:val="25"/>
          <w:szCs w:val="25"/>
        </w:rPr>
        <w:t>295,2</w:t>
      </w:r>
      <w:r w:rsidRPr="00555444">
        <w:rPr>
          <w:sz w:val="25"/>
          <w:szCs w:val="25"/>
        </w:rPr>
        <w:t xml:space="preserve"> тыс. руб. или 10,4 % от суммы расходов по разделу 08;</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увеличение стоимости материальных запасов – </w:t>
      </w:r>
      <w:r w:rsidRPr="00555444">
        <w:rPr>
          <w:b/>
          <w:sz w:val="25"/>
          <w:szCs w:val="25"/>
        </w:rPr>
        <w:t>188,0</w:t>
      </w:r>
      <w:r w:rsidRPr="00555444">
        <w:rPr>
          <w:sz w:val="25"/>
          <w:szCs w:val="25"/>
        </w:rPr>
        <w:t xml:space="preserve"> тыс. руб. или 6,6 % от суммы расходов по разделу 08;</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прочие расходы – </w:t>
      </w:r>
      <w:r w:rsidRPr="00555444">
        <w:rPr>
          <w:b/>
          <w:sz w:val="25"/>
          <w:szCs w:val="25"/>
        </w:rPr>
        <w:t>35,3</w:t>
      </w:r>
      <w:r w:rsidRPr="00555444">
        <w:rPr>
          <w:sz w:val="25"/>
          <w:szCs w:val="25"/>
        </w:rPr>
        <w:t xml:space="preserve"> тыс. руб. или 1,2% от суммы расходов по разделу 08;</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транспортные услуги – </w:t>
      </w:r>
      <w:r w:rsidRPr="00555444">
        <w:rPr>
          <w:b/>
          <w:sz w:val="25"/>
          <w:szCs w:val="25"/>
        </w:rPr>
        <w:t>6,0</w:t>
      </w:r>
      <w:r w:rsidRPr="00555444">
        <w:rPr>
          <w:sz w:val="25"/>
          <w:szCs w:val="25"/>
        </w:rPr>
        <w:t xml:space="preserve"> тыс. руб. или 0,2% от суммы расходов по разделу 08;</w:t>
      </w:r>
    </w:p>
    <w:p w:rsidR="00570774" w:rsidRPr="00555444" w:rsidRDefault="00570774" w:rsidP="00570774">
      <w:pPr>
        <w:widowControl/>
        <w:numPr>
          <w:ilvl w:val="0"/>
          <w:numId w:val="36"/>
        </w:numPr>
        <w:autoSpaceDE/>
        <w:autoSpaceDN/>
        <w:adjustRightInd/>
        <w:jc w:val="both"/>
        <w:rPr>
          <w:sz w:val="25"/>
          <w:szCs w:val="25"/>
        </w:rPr>
      </w:pPr>
      <w:r w:rsidRPr="00555444">
        <w:rPr>
          <w:sz w:val="25"/>
          <w:szCs w:val="25"/>
        </w:rPr>
        <w:t xml:space="preserve">на услуги связи – </w:t>
      </w:r>
      <w:r w:rsidRPr="00555444">
        <w:rPr>
          <w:b/>
          <w:sz w:val="25"/>
          <w:szCs w:val="25"/>
        </w:rPr>
        <w:t>5,7</w:t>
      </w:r>
      <w:r w:rsidRPr="00555444">
        <w:rPr>
          <w:sz w:val="25"/>
          <w:szCs w:val="25"/>
        </w:rPr>
        <w:t xml:space="preserve"> тыс. руб. или 0,2% от суммы расходов по разделу 08;</w:t>
      </w:r>
    </w:p>
    <w:p w:rsidR="00570774" w:rsidRPr="00555444" w:rsidRDefault="00570774" w:rsidP="00570774">
      <w:pPr>
        <w:widowControl/>
        <w:numPr>
          <w:ilvl w:val="0"/>
          <w:numId w:val="36"/>
        </w:numPr>
        <w:autoSpaceDE/>
        <w:autoSpaceDN/>
        <w:adjustRightInd/>
        <w:jc w:val="both"/>
        <w:outlineLvl w:val="0"/>
        <w:rPr>
          <w:sz w:val="25"/>
          <w:szCs w:val="25"/>
        </w:rPr>
      </w:pPr>
      <w:r w:rsidRPr="00555444">
        <w:rPr>
          <w:sz w:val="25"/>
          <w:szCs w:val="25"/>
        </w:rPr>
        <w:t xml:space="preserve">прочие работы, услуги в сумме </w:t>
      </w:r>
      <w:r w:rsidRPr="00555444">
        <w:rPr>
          <w:b/>
          <w:sz w:val="25"/>
          <w:szCs w:val="25"/>
        </w:rPr>
        <w:t xml:space="preserve">2,5 </w:t>
      </w:r>
      <w:r w:rsidRPr="00555444">
        <w:rPr>
          <w:sz w:val="25"/>
          <w:szCs w:val="25"/>
        </w:rPr>
        <w:t>тыс. руб. или 0,1 % от суммы расходов по разделу 08.</w:t>
      </w:r>
    </w:p>
    <w:p w:rsidR="00570774" w:rsidRPr="00555444" w:rsidRDefault="00570774" w:rsidP="00570774">
      <w:pPr>
        <w:jc w:val="both"/>
        <w:outlineLvl w:val="0"/>
        <w:rPr>
          <w:sz w:val="25"/>
          <w:szCs w:val="25"/>
        </w:rPr>
      </w:pPr>
    </w:p>
    <w:p w:rsidR="00570774" w:rsidRPr="00555444" w:rsidRDefault="009B617A" w:rsidP="009B617A">
      <w:pPr>
        <w:jc w:val="both"/>
        <w:rPr>
          <w:b/>
          <w:sz w:val="25"/>
          <w:szCs w:val="25"/>
          <w:u w:val="single"/>
        </w:rPr>
      </w:pPr>
      <w:r>
        <w:rPr>
          <w:b/>
          <w:sz w:val="25"/>
          <w:szCs w:val="25"/>
          <w:u w:val="single"/>
        </w:rPr>
        <w:t>По разделу 10</w:t>
      </w:r>
      <w:r w:rsidR="00570774" w:rsidRPr="00555444">
        <w:rPr>
          <w:b/>
          <w:sz w:val="25"/>
          <w:szCs w:val="25"/>
          <w:u w:val="single"/>
        </w:rPr>
        <w:t xml:space="preserve"> «Социальная политика»</w:t>
      </w:r>
    </w:p>
    <w:p w:rsidR="00570774" w:rsidRPr="00555444" w:rsidRDefault="00570774" w:rsidP="00570774">
      <w:pPr>
        <w:ind w:firstLine="720"/>
        <w:jc w:val="both"/>
        <w:rPr>
          <w:sz w:val="25"/>
          <w:szCs w:val="25"/>
        </w:rPr>
      </w:pPr>
      <w:r w:rsidRPr="00555444">
        <w:rPr>
          <w:sz w:val="25"/>
          <w:szCs w:val="25"/>
        </w:rPr>
        <w:t xml:space="preserve">Исполнение составило </w:t>
      </w:r>
      <w:r w:rsidRPr="00555444">
        <w:rPr>
          <w:b/>
          <w:sz w:val="25"/>
          <w:szCs w:val="25"/>
        </w:rPr>
        <w:t>119,8</w:t>
      </w:r>
      <w:r w:rsidRPr="00555444">
        <w:rPr>
          <w:sz w:val="25"/>
          <w:szCs w:val="25"/>
        </w:rPr>
        <w:t xml:space="preserve"> тыс.руб. или 100% к плану.</w:t>
      </w:r>
    </w:p>
    <w:p w:rsidR="00570774" w:rsidRPr="00555444" w:rsidRDefault="00570774" w:rsidP="00570774">
      <w:pPr>
        <w:ind w:firstLine="720"/>
        <w:jc w:val="both"/>
        <w:rPr>
          <w:sz w:val="25"/>
          <w:szCs w:val="25"/>
        </w:rPr>
      </w:pPr>
      <w:r w:rsidRPr="00555444">
        <w:rPr>
          <w:b/>
          <w:i/>
          <w:sz w:val="25"/>
          <w:szCs w:val="25"/>
        </w:rPr>
        <w:t xml:space="preserve">По подразделу 10 01 «Пенсионное обеспечение» </w:t>
      </w:r>
      <w:r w:rsidRPr="00555444">
        <w:rPr>
          <w:sz w:val="25"/>
          <w:szCs w:val="25"/>
        </w:rPr>
        <w:t xml:space="preserve">произведены выплаты доплат к пенсиям муниципальным служащим Азейского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Азейского сельского поселения», утвержденным постановлением главы администрации Азейского сельского 26.05.2009 г № 15/1-пг в сумме </w:t>
      </w:r>
      <w:r w:rsidRPr="00555444">
        <w:rPr>
          <w:b/>
          <w:sz w:val="25"/>
          <w:szCs w:val="25"/>
        </w:rPr>
        <w:t>119,8</w:t>
      </w:r>
      <w:r w:rsidRPr="00555444">
        <w:rPr>
          <w:sz w:val="25"/>
          <w:szCs w:val="25"/>
        </w:rPr>
        <w:t xml:space="preserve"> тыс. руб.</w:t>
      </w:r>
    </w:p>
    <w:p w:rsidR="00570774" w:rsidRPr="00555444" w:rsidRDefault="00570774" w:rsidP="00570774">
      <w:pPr>
        <w:ind w:right="27" w:firstLine="360"/>
        <w:jc w:val="both"/>
        <w:rPr>
          <w:sz w:val="25"/>
          <w:szCs w:val="25"/>
        </w:rPr>
      </w:pPr>
    </w:p>
    <w:p w:rsidR="00570774" w:rsidRPr="00555444" w:rsidRDefault="00570774" w:rsidP="009B617A">
      <w:pPr>
        <w:jc w:val="both"/>
        <w:rPr>
          <w:b/>
          <w:sz w:val="25"/>
          <w:szCs w:val="25"/>
          <w:u w:val="single"/>
        </w:rPr>
      </w:pPr>
      <w:r w:rsidRPr="00555444">
        <w:rPr>
          <w:b/>
          <w:sz w:val="25"/>
          <w:szCs w:val="25"/>
          <w:u w:val="single"/>
        </w:rPr>
        <w:t>По разделу 11 «Мероприятия в области физической культуры и спорта»</w:t>
      </w:r>
    </w:p>
    <w:p w:rsidR="00570774" w:rsidRPr="00555444" w:rsidRDefault="00570774" w:rsidP="00570774">
      <w:pPr>
        <w:ind w:firstLine="720"/>
        <w:jc w:val="both"/>
        <w:rPr>
          <w:sz w:val="25"/>
          <w:szCs w:val="25"/>
        </w:rPr>
      </w:pPr>
      <w:r w:rsidRPr="00555444">
        <w:rPr>
          <w:sz w:val="25"/>
          <w:szCs w:val="25"/>
        </w:rPr>
        <w:t xml:space="preserve">По указанному разделу отражены расходы на проведение мероприятий в области физической культуры и спорта в сумме 5,0 тыс. руб. или 100% к плану. </w:t>
      </w:r>
    </w:p>
    <w:p w:rsidR="00570774" w:rsidRPr="00555444" w:rsidRDefault="00570774" w:rsidP="00570774">
      <w:pPr>
        <w:jc w:val="center"/>
        <w:rPr>
          <w:b/>
          <w:sz w:val="25"/>
          <w:szCs w:val="25"/>
          <w:u w:val="single"/>
        </w:rPr>
      </w:pPr>
    </w:p>
    <w:p w:rsidR="00570774" w:rsidRPr="00555444" w:rsidRDefault="00570774" w:rsidP="009B617A">
      <w:pPr>
        <w:jc w:val="both"/>
        <w:rPr>
          <w:b/>
          <w:sz w:val="25"/>
          <w:szCs w:val="25"/>
          <w:u w:val="single"/>
        </w:rPr>
      </w:pPr>
      <w:r w:rsidRPr="00555444">
        <w:rPr>
          <w:b/>
          <w:sz w:val="25"/>
          <w:szCs w:val="25"/>
          <w:u w:val="single"/>
        </w:rPr>
        <w:t>По разделу 14 «Межбюджетные трансферты»</w:t>
      </w:r>
    </w:p>
    <w:p w:rsidR="00570774" w:rsidRPr="00555444" w:rsidRDefault="00570774" w:rsidP="00570774">
      <w:pPr>
        <w:ind w:firstLine="720"/>
        <w:jc w:val="both"/>
        <w:rPr>
          <w:sz w:val="25"/>
          <w:szCs w:val="25"/>
        </w:rPr>
      </w:pPr>
      <w:r w:rsidRPr="00555444">
        <w:rPr>
          <w:sz w:val="25"/>
          <w:szCs w:val="25"/>
        </w:rPr>
        <w:t xml:space="preserve">Отражены межбюджетные трансферты, передаваемые бюджету Тулунского муниципального района из бюджета Азейского сельского поселения, в соответствии с заключенным соглашением в сумме </w:t>
      </w:r>
      <w:r w:rsidRPr="00555444">
        <w:rPr>
          <w:b/>
          <w:sz w:val="25"/>
          <w:szCs w:val="25"/>
        </w:rPr>
        <w:t>1374,9</w:t>
      </w:r>
      <w:r w:rsidRPr="00555444">
        <w:rPr>
          <w:sz w:val="25"/>
          <w:szCs w:val="25"/>
        </w:rPr>
        <w:t xml:space="preserve"> тыс. руб. или 100% к плану из них:</w:t>
      </w:r>
    </w:p>
    <w:p w:rsidR="00570774" w:rsidRPr="00555444" w:rsidRDefault="00570774" w:rsidP="00570774">
      <w:pPr>
        <w:widowControl/>
        <w:numPr>
          <w:ilvl w:val="0"/>
          <w:numId w:val="37"/>
        </w:numPr>
        <w:autoSpaceDE/>
        <w:autoSpaceDN/>
        <w:adjustRightInd/>
        <w:jc w:val="both"/>
        <w:rPr>
          <w:sz w:val="25"/>
          <w:szCs w:val="25"/>
        </w:rPr>
      </w:pPr>
      <w:r w:rsidRPr="00555444">
        <w:rPr>
          <w:sz w:val="25"/>
          <w:szCs w:val="25"/>
        </w:rPr>
        <w:lastRenderedPageBreak/>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555444">
        <w:rPr>
          <w:b/>
          <w:sz w:val="25"/>
          <w:szCs w:val="25"/>
        </w:rPr>
        <w:t>718,3</w:t>
      </w:r>
      <w:r w:rsidRPr="00555444">
        <w:rPr>
          <w:sz w:val="25"/>
          <w:szCs w:val="25"/>
        </w:rPr>
        <w:t xml:space="preserve"> тыс. руб.;</w:t>
      </w:r>
    </w:p>
    <w:p w:rsidR="00570774" w:rsidRPr="00555444" w:rsidRDefault="00570774" w:rsidP="00570774">
      <w:pPr>
        <w:numPr>
          <w:ilvl w:val="0"/>
          <w:numId w:val="37"/>
        </w:numPr>
        <w:jc w:val="both"/>
        <w:rPr>
          <w:color w:val="181818"/>
          <w:sz w:val="25"/>
          <w:szCs w:val="25"/>
        </w:rPr>
      </w:pPr>
      <w:r w:rsidRPr="00555444">
        <w:rPr>
          <w:sz w:val="25"/>
          <w:szCs w:val="25"/>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555444">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555444">
        <w:rPr>
          <w:b/>
          <w:color w:val="181818"/>
          <w:sz w:val="25"/>
          <w:szCs w:val="25"/>
        </w:rPr>
        <w:t>656,6</w:t>
      </w:r>
      <w:r w:rsidRPr="00555444">
        <w:rPr>
          <w:color w:val="181818"/>
          <w:sz w:val="25"/>
          <w:szCs w:val="25"/>
        </w:rPr>
        <w:t xml:space="preserve"> тыс. руб.</w:t>
      </w:r>
    </w:p>
    <w:p w:rsidR="00570774" w:rsidRPr="00555444" w:rsidRDefault="00570774" w:rsidP="00570774">
      <w:pPr>
        <w:ind w:left="284"/>
        <w:jc w:val="both"/>
        <w:rPr>
          <w:color w:val="181818"/>
          <w:sz w:val="25"/>
          <w:szCs w:val="25"/>
        </w:rPr>
      </w:pPr>
    </w:p>
    <w:p w:rsidR="00570774" w:rsidRPr="00555444" w:rsidRDefault="00570774" w:rsidP="00570774">
      <w:pPr>
        <w:ind w:firstLine="720"/>
        <w:jc w:val="both"/>
        <w:rPr>
          <w:sz w:val="25"/>
          <w:szCs w:val="25"/>
        </w:rPr>
      </w:pPr>
      <w:r w:rsidRPr="00C54BE7">
        <w:rPr>
          <w:sz w:val="25"/>
          <w:szCs w:val="25"/>
        </w:rPr>
        <w:t>В структуре расходов по экономическому содержанию</w:t>
      </w:r>
      <w:r w:rsidRPr="00555444">
        <w:rPr>
          <w:b/>
          <w:sz w:val="25"/>
          <w:szCs w:val="25"/>
        </w:rPr>
        <w:t xml:space="preserve"> </w:t>
      </w:r>
      <w:r w:rsidRPr="00555444">
        <w:rPr>
          <w:sz w:val="25"/>
          <w:szCs w:val="25"/>
        </w:rPr>
        <w:t>наиболее значимая часть бюджетных ассигнований направлена на финансирование:</w:t>
      </w:r>
    </w:p>
    <w:p w:rsidR="00570774" w:rsidRPr="00555444" w:rsidRDefault="00570774" w:rsidP="00570774">
      <w:pPr>
        <w:widowControl/>
        <w:numPr>
          <w:ilvl w:val="0"/>
          <w:numId w:val="41"/>
        </w:numPr>
        <w:autoSpaceDE/>
        <w:autoSpaceDN/>
        <w:adjustRightInd/>
        <w:jc w:val="both"/>
        <w:rPr>
          <w:sz w:val="25"/>
          <w:szCs w:val="25"/>
        </w:rPr>
      </w:pPr>
      <w:r w:rsidRPr="00555444">
        <w:rPr>
          <w:sz w:val="25"/>
          <w:szCs w:val="25"/>
        </w:rPr>
        <w:t xml:space="preserve">выплаты заработной платы с начислениями на нее в сумме </w:t>
      </w:r>
      <w:r w:rsidRPr="00555444">
        <w:rPr>
          <w:b/>
          <w:sz w:val="25"/>
          <w:szCs w:val="25"/>
        </w:rPr>
        <w:t>2764,4</w:t>
      </w:r>
      <w:r w:rsidRPr="00555444">
        <w:rPr>
          <w:sz w:val="25"/>
          <w:szCs w:val="25"/>
        </w:rPr>
        <w:t xml:space="preserve"> тыс. руб. или 36,5% от общей суммы расходов;</w:t>
      </w:r>
    </w:p>
    <w:p w:rsidR="00570774" w:rsidRPr="00555444" w:rsidRDefault="00570774" w:rsidP="00570774">
      <w:pPr>
        <w:widowControl/>
        <w:numPr>
          <w:ilvl w:val="0"/>
          <w:numId w:val="41"/>
        </w:numPr>
        <w:autoSpaceDE/>
        <w:autoSpaceDN/>
        <w:adjustRightInd/>
        <w:jc w:val="both"/>
        <w:rPr>
          <w:sz w:val="25"/>
          <w:szCs w:val="25"/>
        </w:rPr>
      </w:pPr>
      <w:r w:rsidRPr="00555444">
        <w:rPr>
          <w:sz w:val="25"/>
          <w:szCs w:val="25"/>
        </w:rPr>
        <w:t xml:space="preserve">межбюджетных трансфертов в сумме </w:t>
      </w:r>
      <w:r w:rsidRPr="00555444">
        <w:rPr>
          <w:b/>
          <w:sz w:val="25"/>
          <w:szCs w:val="25"/>
        </w:rPr>
        <w:t>1374,9</w:t>
      </w:r>
      <w:r w:rsidRPr="00555444">
        <w:rPr>
          <w:sz w:val="25"/>
          <w:szCs w:val="25"/>
        </w:rPr>
        <w:t xml:space="preserve"> тыс. руб. или 18,1 % от общей суммы расходов;</w:t>
      </w:r>
    </w:p>
    <w:p w:rsidR="00570774" w:rsidRPr="00555444" w:rsidRDefault="00570774" w:rsidP="00570774">
      <w:pPr>
        <w:widowControl/>
        <w:numPr>
          <w:ilvl w:val="0"/>
          <w:numId w:val="41"/>
        </w:numPr>
        <w:autoSpaceDE/>
        <w:autoSpaceDN/>
        <w:adjustRightInd/>
        <w:jc w:val="both"/>
        <w:rPr>
          <w:sz w:val="25"/>
          <w:szCs w:val="25"/>
        </w:rPr>
      </w:pPr>
      <w:r w:rsidRPr="00555444">
        <w:rPr>
          <w:sz w:val="25"/>
          <w:szCs w:val="25"/>
        </w:rPr>
        <w:t xml:space="preserve">увеличения стоимости основных средств в сумме </w:t>
      </w:r>
      <w:r w:rsidRPr="00555444">
        <w:rPr>
          <w:b/>
          <w:sz w:val="25"/>
          <w:szCs w:val="25"/>
        </w:rPr>
        <w:t>1153,9</w:t>
      </w:r>
      <w:r w:rsidRPr="00555444">
        <w:rPr>
          <w:sz w:val="25"/>
          <w:szCs w:val="25"/>
        </w:rPr>
        <w:t xml:space="preserve"> тыс. руб. или 15,2 % от общей суммы расходов;</w:t>
      </w:r>
    </w:p>
    <w:p w:rsidR="00570774" w:rsidRPr="00555444" w:rsidRDefault="00570774" w:rsidP="00570774">
      <w:pPr>
        <w:widowControl/>
        <w:numPr>
          <w:ilvl w:val="0"/>
          <w:numId w:val="41"/>
        </w:numPr>
        <w:autoSpaceDE/>
        <w:autoSpaceDN/>
        <w:adjustRightInd/>
        <w:jc w:val="both"/>
        <w:rPr>
          <w:sz w:val="25"/>
          <w:szCs w:val="25"/>
        </w:rPr>
      </w:pPr>
      <w:r w:rsidRPr="00555444">
        <w:rPr>
          <w:sz w:val="25"/>
          <w:szCs w:val="25"/>
        </w:rPr>
        <w:t xml:space="preserve">работ, услуг по содержанию имущества в сумме </w:t>
      </w:r>
      <w:r w:rsidRPr="00555444">
        <w:rPr>
          <w:b/>
          <w:sz w:val="25"/>
          <w:szCs w:val="25"/>
        </w:rPr>
        <w:t>1130,1</w:t>
      </w:r>
      <w:r w:rsidRPr="00555444">
        <w:rPr>
          <w:sz w:val="25"/>
          <w:szCs w:val="25"/>
        </w:rPr>
        <w:t xml:space="preserve"> тыс. руб. или 14,9 % от общей суммы расходов;</w:t>
      </w:r>
    </w:p>
    <w:p w:rsidR="00570774" w:rsidRPr="00555444" w:rsidRDefault="00570774" w:rsidP="00570774">
      <w:pPr>
        <w:widowControl/>
        <w:numPr>
          <w:ilvl w:val="0"/>
          <w:numId w:val="41"/>
        </w:numPr>
        <w:autoSpaceDE/>
        <w:autoSpaceDN/>
        <w:adjustRightInd/>
        <w:jc w:val="both"/>
        <w:rPr>
          <w:sz w:val="25"/>
          <w:szCs w:val="25"/>
        </w:rPr>
      </w:pPr>
      <w:r w:rsidRPr="00555444">
        <w:rPr>
          <w:sz w:val="25"/>
          <w:szCs w:val="25"/>
        </w:rPr>
        <w:t xml:space="preserve">увеличения стоимости материальных запасов в сумме </w:t>
      </w:r>
      <w:r w:rsidRPr="00555444">
        <w:rPr>
          <w:b/>
          <w:sz w:val="25"/>
          <w:szCs w:val="25"/>
        </w:rPr>
        <w:t>445,5</w:t>
      </w:r>
      <w:r w:rsidRPr="00555444">
        <w:rPr>
          <w:sz w:val="25"/>
          <w:szCs w:val="25"/>
        </w:rPr>
        <w:t xml:space="preserve"> тыс. руб. или 5,9 % от общей суммы расходов;</w:t>
      </w:r>
    </w:p>
    <w:p w:rsidR="00570774" w:rsidRPr="00555444" w:rsidRDefault="00570774" w:rsidP="00570774">
      <w:pPr>
        <w:widowControl/>
        <w:numPr>
          <w:ilvl w:val="0"/>
          <w:numId w:val="41"/>
        </w:numPr>
        <w:autoSpaceDE/>
        <w:autoSpaceDN/>
        <w:adjustRightInd/>
        <w:jc w:val="both"/>
        <w:rPr>
          <w:sz w:val="25"/>
          <w:szCs w:val="25"/>
        </w:rPr>
      </w:pPr>
      <w:r w:rsidRPr="00555444">
        <w:rPr>
          <w:sz w:val="25"/>
          <w:szCs w:val="25"/>
        </w:rPr>
        <w:t xml:space="preserve">оплаты коммунальных услуг (электроэнергии) в сумме </w:t>
      </w:r>
      <w:r w:rsidRPr="00555444">
        <w:rPr>
          <w:b/>
          <w:sz w:val="25"/>
          <w:szCs w:val="25"/>
        </w:rPr>
        <w:t>440,4</w:t>
      </w:r>
      <w:r w:rsidRPr="00555444">
        <w:rPr>
          <w:sz w:val="25"/>
          <w:szCs w:val="25"/>
        </w:rPr>
        <w:t xml:space="preserve"> тыс. руб. или 5,8 % от общей суммы расходов;</w:t>
      </w:r>
    </w:p>
    <w:p w:rsidR="00570774" w:rsidRPr="00555444" w:rsidRDefault="00570774" w:rsidP="00570774">
      <w:pPr>
        <w:widowControl/>
        <w:numPr>
          <w:ilvl w:val="0"/>
          <w:numId w:val="41"/>
        </w:numPr>
        <w:autoSpaceDE/>
        <w:autoSpaceDN/>
        <w:adjustRightInd/>
        <w:jc w:val="both"/>
        <w:outlineLvl w:val="0"/>
        <w:rPr>
          <w:sz w:val="25"/>
          <w:szCs w:val="25"/>
        </w:rPr>
      </w:pPr>
      <w:r w:rsidRPr="00555444">
        <w:rPr>
          <w:sz w:val="25"/>
          <w:szCs w:val="25"/>
        </w:rPr>
        <w:t xml:space="preserve">выплат доплат к пенсии в сумме </w:t>
      </w:r>
      <w:r w:rsidRPr="00555444">
        <w:rPr>
          <w:b/>
          <w:sz w:val="25"/>
          <w:szCs w:val="25"/>
        </w:rPr>
        <w:t>119,7</w:t>
      </w:r>
      <w:r w:rsidRPr="00555444">
        <w:rPr>
          <w:sz w:val="25"/>
          <w:szCs w:val="25"/>
        </w:rPr>
        <w:t xml:space="preserve"> тыс. руб. или 1,6 % от общей суммы расходов;</w:t>
      </w:r>
    </w:p>
    <w:p w:rsidR="00570774" w:rsidRPr="00555444" w:rsidRDefault="00570774" w:rsidP="00570774">
      <w:pPr>
        <w:widowControl/>
        <w:numPr>
          <w:ilvl w:val="0"/>
          <w:numId w:val="41"/>
        </w:numPr>
        <w:autoSpaceDE/>
        <w:autoSpaceDN/>
        <w:adjustRightInd/>
        <w:jc w:val="both"/>
        <w:outlineLvl w:val="0"/>
        <w:rPr>
          <w:sz w:val="25"/>
          <w:szCs w:val="25"/>
        </w:rPr>
      </w:pPr>
      <w:r w:rsidRPr="00555444">
        <w:rPr>
          <w:sz w:val="25"/>
          <w:szCs w:val="25"/>
        </w:rPr>
        <w:t xml:space="preserve">прочих работ, услуг в сумме </w:t>
      </w:r>
      <w:r w:rsidRPr="00555444">
        <w:rPr>
          <w:b/>
          <w:sz w:val="25"/>
          <w:szCs w:val="25"/>
        </w:rPr>
        <w:t>92,6</w:t>
      </w:r>
      <w:r w:rsidRPr="00555444">
        <w:rPr>
          <w:sz w:val="25"/>
          <w:szCs w:val="25"/>
        </w:rPr>
        <w:t xml:space="preserve"> тыс. руб. или 1,2 % от общей суммы расходов;</w:t>
      </w:r>
    </w:p>
    <w:p w:rsidR="00570774" w:rsidRPr="00555444" w:rsidRDefault="00570774" w:rsidP="00570774">
      <w:pPr>
        <w:widowControl/>
        <w:numPr>
          <w:ilvl w:val="0"/>
          <w:numId w:val="41"/>
        </w:numPr>
        <w:autoSpaceDE/>
        <w:autoSpaceDN/>
        <w:adjustRightInd/>
        <w:jc w:val="both"/>
        <w:outlineLvl w:val="0"/>
        <w:rPr>
          <w:sz w:val="25"/>
          <w:szCs w:val="25"/>
        </w:rPr>
      </w:pPr>
      <w:r w:rsidRPr="00555444">
        <w:rPr>
          <w:sz w:val="25"/>
          <w:szCs w:val="25"/>
        </w:rPr>
        <w:t xml:space="preserve">прочих расходов в сумме </w:t>
      </w:r>
      <w:r w:rsidRPr="00555444">
        <w:rPr>
          <w:b/>
          <w:sz w:val="25"/>
          <w:szCs w:val="25"/>
        </w:rPr>
        <w:t xml:space="preserve">46,2 </w:t>
      </w:r>
      <w:r w:rsidRPr="00555444">
        <w:rPr>
          <w:sz w:val="25"/>
          <w:szCs w:val="25"/>
        </w:rPr>
        <w:t>тыс. руб. или 0,6 % от общей суммы расходов;</w:t>
      </w:r>
    </w:p>
    <w:p w:rsidR="00570774" w:rsidRPr="00555444" w:rsidRDefault="00570774" w:rsidP="00570774">
      <w:pPr>
        <w:widowControl/>
        <w:numPr>
          <w:ilvl w:val="0"/>
          <w:numId w:val="41"/>
        </w:numPr>
        <w:autoSpaceDE/>
        <w:autoSpaceDN/>
        <w:adjustRightInd/>
        <w:jc w:val="both"/>
        <w:outlineLvl w:val="0"/>
        <w:rPr>
          <w:sz w:val="25"/>
          <w:szCs w:val="25"/>
        </w:rPr>
      </w:pPr>
      <w:r w:rsidRPr="00555444">
        <w:rPr>
          <w:sz w:val="25"/>
          <w:szCs w:val="25"/>
        </w:rPr>
        <w:t xml:space="preserve">транспортных услуг в сумме </w:t>
      </w:r>
      <w:r w:rsidRPr="00555444">
        <w:rPr>
          <w:b/>
          <w:sz w:val="25"/>
          <w:szCs w:val="25"/>
        </w:rPr>
        <w:t>6,0</w:t>
      </w:r>
      <w:r w:rsidRPr="00555444">
        <w:rPr>
          <w:sz w:val="25"/>
          <w:szCs w:val="25"/>
        </w:rPr>
        <w:t xml:space="preserve"> тыс. руб. или 0,1 % от общей суммы расходов;</w:t>
      </w:r>
    </w:p>
    <w:p w:rsidR="00570774" w:rsidRPr="00555444" w:rsidRDefault="00570774" w:rsidP="00570774">
      <w:pPr>
        <w:widowControl/>
        <w:numPr>
          <w:ilvl w:val="0"/>
          <w:numId w:val="41"/>
        </w:numPr>
        <w:autoSpaceDE/>
        <w:autoSpaceDN/>
        <w:adjustRightInd/>
        <w:jc w:val="both"/>
        <w:outlineLvl w:val="0"/>
        <w:rPr>
          <w:sz w:val="25"/>
          <w:szCs w:val="25"/>
        </w:rPr>
      </w:pPr>
      <w:r w:rsidRPr="00555444">
        <w:rPr>
          <w:sz w:val="25"/>
          <w:szCs w:val="25"/>
        </w:rPr>
        <w:t xml:space="preserve">услуг связи в сумме </w:t>
      </w:r>
      <w:r w:rsidRPr="00555444">
        <w:rPr>
          <w:b/>
          <w:sz w:val="25"/>
          <w:szCs w:val="25"/>
        </w:rPr>
        <w:t>5,7</w:t>
      </w:r>
      <w:r w:rsidRPr="00555444">
        <w:rPr>
          <w:sz w:val="25"/>
          <w:szCs w:val="25"/>
        </w:rPr>
        <w:t xml:space="preserve"> тыс. руб. или 0,1 % от общей суммы расходов.</w:t>
      </w:r>
    </w:p>
    <w:p w:rsidR="00570774" w:rsidRDefault="00570774" w:rsidP="00570774">
      <w:pPr>
        <w:ind w:firstLine="720"/>
        <w:jc w:val="both"/>
        <w:rPr>
          <w:sz w:val="25"/>
          <w:szCs w:val="25"/>
        </w:rPr>
      </w:pPr>
    </w:p>
    <w:p w:rsidR="00907858" w:rsidRDefault="00752B64" w:rsidP="00E15E07">
      <w:pPr>
        <w:ind w:firstLine="709"/>
        <w:jc w:val="both"/>
        <w:rPr>
          <w:sz w:val="25"/>
          <w:szCs w:val="25"/>
        </w:rPr>
      </w:pPr>
      <w:r w:rsidRPr="00A53280">
        <w:rPr>
          <w:bCs/>
          <w:sz w:val="25"/>
          <w:szCs w:val="25"/>
        </w:rPr>
        <w:t xml:space="preserve">По 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Азей</w:t>
      </w:r>
      <w:r w:rsidRPr="00E72873">
        <w:rPr>
          <w:sz w:val="25"/>
          <w:szCs w:val="25"/>
        </w:rPr>
        <w:t>ского</w:t>
      </w:r>
      <w:r w:rsidRPr="00A53280">
        <w:rPr>
          <w:sz w:val="25"/>
          <w:szCs w:val="25"/>
        </w:rPr>
        <w:t xml:space="preserve"> муниципального образования за 2016 год</w:t>
      </w:r>
      <w:r>
        <w:rPr>
          <w:sz w:val="25"/>
          <w:szCs w:val="25"/>
        </w:rPr>
        <w:t xml:space="preserve"> </w:t>
      </w:r>
      <w:r w:rsidR="00907858">
        <w:rPr>
          <w:sz w:val="25"/>
          <w:szCs w:val="25"/>
        </w:rPr>
        <w:t xml:space="preserve"> - Администрации Азейского сельского поселения </w:t>
      </w:r>
      <w:r>
        <w:rPr>
          <w:sz w:val="25"/>
          <w:szCs w:val="25"/>
        </w:rPr>
        <w:t>установлено</w:t>
      </w:r>
      <w:r w:rsidR="00907858">
        <w:rPr>
          <w:sz w:val="25"/>
          <w:szCs w:val="25"/>
        </w:rPr>
        <w:t>, что с</w:t>
      </w:r>
      <w:r w:rsidR="00E15E07" w:rsidRPr="00B86A27">
        <w:rPr>
          <w:sz w:val="25"/>
          <w:szCs w:val="25"/>
        </w:rPr>
        <w:t xml:space="preserve">огласно сведений по дебиторской и кредиторской задолженности (ф.0503169) по состоянию на 01.01.2017 года </w:t>
      </w:r>
      <w:r w:rsidR="00907858">
        <w:rPr>
          <w:sz w:val="25"/>
          <w:szCs w:val="25"/>
        </w:rPr>
        <w:t xml:space="preserve">в целом по Азейскому муниципальному образованию кредиторская задолженность сложилась в сумме 13,9 тыс.руб., в т.ч. </w:t>
      </w:r>
      <w:r w:rsidR="00907858" w:rsidRPr="00B86A27">
        <w:rPr>
          <w:sz w:val="25"/>
          <w:szCs w:val="25"/>
        </w:rPr>
        <w:t xml:space="preserve">по расчетам по принятым обязательствам – 10,8 тыс.руб., по расчетам по платежам в бюджеты – </w:t>
      </w:r>
      <w:r w:rsidR="00907858">
        <w:rPr>
          <w:sz w:val="25"/>
          <w:szCs w:val="25"/>
        </w:rPr>
        <w:t>3,1</w:t>
      </w:r>
      <w:r w:rsidR="00907858" w:rsidRPr="00B86A27">
        <w:rPr>
          <w:sz w:val="25"/>
          <w:szCs w:val="25"/>
        </w:rPr>
        <w:t xml:space="preserve"> тыс.руб.  </w:t>
      </w:r>
    </w:p>
    <w:p w:rsidR="00F028D4" w:rsidRPr="002E1A5E" w:rsidRDefault="00907858" w:rsidP="00F028D4">
      <w:pPr>
        <w:ind w:firstLine="708"/>
        <w:jc w:val="both"/>
        <w:rPr>
          <w:sz w:val="25"/>
          <w:szCs w:val="25"/>
        </w:rPr>
      </w:pPr>
      <w:r w:rsidRPr="00261796">
        <w:rPr>
          <w:sz w:val="25"/>
          <w:szCs w:val="25"/>
        </w:rPr>
        <w:t xml:space="preserve">Согласно сведений по дебиторской и кредиторской задолженности (ф.0503169) </w:t>
      </w:r>
      <w:r w:rsidR="00DA5E55" w:rsidRPr="00B86A27">
        <w:rPr>
          <w:sz w:val="25"/>
          <w:szCs w:val="25"/>
        </w:rPr>
        <w:t>по состоянию на 01.01.2017 года</w:t>
      </w:r>
      <w:r w:rsidR="00DA5E55" w:rsidRPr="00261796">
        <w:rPr>
          <w:sz w:val="25"/>
          <w:szCs w:val="25"/>
        </w:rPr>
        <w:t xml:space="preserve"> </w:t>
      </w:r>
      <w:r w:rsidRPr="00261796">
        <w:rPr>
          <w:sz w:val="25"/>
          <w:szCs w:val="25"/>
        </w:rPr>
        <w:t>дебиторская задолженность</w:t>
      </w:r>
      <w:r>
        <w:rPr>
          <w:sz w:val="25"/>
          <w:szCs w:val="25"/>
        </w:rPr>
        <w:t xml:space="preserve"> в целом по Азейскому муниципальному образованию составляет </w:t>
      </w:r>
      <w:r w:rsidR="00132729">
        <w:rPr>
          <w:sz w:val="25"/>
          <w:szCs w:val="25"/>
        </w:rPr>
        <w:t xml:space="preserve">57,7 тыс.руб., в т.ч. </w:t>
      </w:r>
      <w:r w:rsidR="00132729" w:rsidRPr="00261796">
        <w:rPr>
          <w:sz w:val="25"/>
          <w:szCs w:val="25"/>
        </w:rPr>
        <w:t xml:space="preserve">по расчетам по выданным авансам – 20,2 тыс.руб., по расчетам по доходам – 3,4 тыс.руб., по расчетам по платежам в бюджеты – </w:t>
      </w:r>
      <w:r w:rsidR="00132729">
        <w:rPr>
          <w:sz w:val="25"/>
          <w:szCs w:val="25"/>
        </w:rPr>
        <w:t>34,1</w:t>
      </w:r>
      <w:r w:rsidR="00132729" w:rsidRPr="00261796">
        <w:rPr>
          <w:sz w:val="25"/>
          <w:szCs w:val="25"/>
        </w:rPr>
        <w:t xml:space="preserve"> тыс.руб.</w:t>
      </w:r>
      <w:r w:rsidR="00132729">
        <w:rPr>
          <w:sz w:val="25"/>
          <w:szCs w:val="25"/>
        </w:rPr>
        <w:t xml:space="preserve"> </w:t>
      </w:r>
      <w:r w:rsidR="00F028D4" w:rsidRPr="00A36E63">
        <w:rPr>
          <w:b/>
          <w:sz w:val="25"/>
          <w:szCs w:val="25"/>
        </w:rPr>
        <w:t xml:space="preserve"> </w:t>
      </w:r>
      <w:r w:rsidR="00F028D4" w:rsidRPr="0066494F">
        <w:rPr>
          <w:sz w:val="25"/>
          <w:szCs w:val="25"/>
        </w:rPr>
        <w:t>Дебиторская задолженность является текущей и образовалась  по</w:t>
      </w:r>
      <w:r w:rsidR="00F028D4" w:rsidRPr="0066494F">
        <w:t xml:space="preserve"> </w:t>
      </w:r>
      <w:r w:rsidR="00F028D4" w:rsidRPr="0066494F">
        <w:rPr>
          <w:sz w:val="25"/>
          <w:szCs w:val="25"/>
        </w:rPr>
        <w:t>расчетам за коммунальные услуги в сумме 13,9 тыс.руб. (Тулунское отделение ООО «Иркутская энергосбытовая компания» за электроэнергию), за приобретение материальных запасов на сумму 6,3 тыс.руб. (ООО «РН-Карт-Иркутск» - предоплата за ГСМ), по договору аренды нежилого помещения, находящегося в муниципальной собственности, в сумме 3,4 тыс.руб. (ФГУП «Почта России»),</w:t>
      </w:r>
      <w:r w:rsidR="00F028D4">
        <w:rPr>
          <w:b/>
          <w:sz w:val="25"/>
          <w:szCs w:val="25"/>
        </w:rPr>
        <w:t xml:space="preserve"> </w:t>
      </w:r>
      <w:r w:rsidR="00F028D4" w:rsidRPr="00071263">
        <w:rPr>
          <w:sz w:val="25"/>
          <w:szCs w:val="25"/>
        </w:rPr>
        <w:t>задолженность за территориальным органом ФСС в результате не восстановленных больничных листов в сумме 23,4 тыс.руб.</w:t>
      </w:r>
      <w:r w:rsidR="00F028D4">
        <w:rPr>
          <w:sz w:val="25"/>
          <w:szCs w:val="25"/>
        </w:rPr>
        <w:t xml:space="preserve"> и </w:t>
      </w:r>
      <w:r w:rsidR="00F028D4" w:rsidRPr="00071263">
        <w:rPr>
          <w:sz w:val="25"/>
          <w:szCs w:val="25"/>
        </w:rPr>
        <w:t xml:space="preserve"> </w:t>
      </w:r>
      <w:r w:rsidR="00F028D4" w:rsidRPr="002E1A5E">
        <w:rPr>
          <w:sz w:val="25"/>
          <w:szCs w:val="25"/>
        </w:rPr>
        <w:t>начисления территориальным органом ФСС пособия по уходу за ребенком до 1,5 лет за декабрь 2016 года</w:t>
      </w:r>
      <w:r w:rsidR="00F028D4">
        <w:rPr>
          <w:sz w:val="25"/>
          <w:szCs w:val="25"/>
        </w:rPr>
        <w:t xml:space="preserve"> в сумме 10,7 тыс.руб.</w:t>
      </w:r>
      <w:r w:rsidR="00F028D4" w:rsidRPr="002E1A5E">
        <w:rPr>
          <w:sz w:val="25"/>
          <w:szCs w:val="25"/>
        </w:rPr>
        <w:t xml:space="preserve"> </w:t>
      </w:r>
    </w:p>
    <w:p w:rsidR="006C1D89" w:rsidRPr="00D41D57" w:rsidRDefault="00D41D57" w:rsidP="006C1D89">
      <w:pPr>
        <w:tabs>
          <w:tab w:val="left" w:pos="709"/>
          <w:tab w:val="left" w:pos="1080"/>
        </w:tabs>
        <w:jc w:val="center"/>
        <w:rPr>
          <w:b/>
          <w:sz w:val="26"/>
          <w:szCs w:val="26"/>
        </w:rPr>
      </w:pPr>
      <w:r w:rsidRPr="00D41D57">
        <w:rPr>
          <w:b/>
          <w:sz w:val="26"/>
          <w:szCs w:val="26"/>
        </w:rPr>
        <w:lastRenderedPageBreak/>
        <w:t>И</w:t>
      </w:r>
      <w:r w:rsidR="006C1D89" w:rsidRPr="00D41D57">
        <w:rPr>
          <w:b/>
          <w:sz w:val="26"/>
          <w:szCs w:val="26"/>
        </w:rPr>
        <w:t>сполнени</w:t>
      </w:r>
      <w:r w:rsidR="00915D8D">
        <w:rPr>
          <w:b/>
          <w:sz w:val="26"/>
          <w:szCs w:val="26"/>
        </w:rPr>
        <w:t>е</w:t>
      </w:r>
      <w:r w:rsidR="006C1D89" w:rsidRPr="00D41D57">
        <w:rPr>
          <w:b/>
          <w:sz w:val="26"/>
          <w:szCs w:val="26"/>
        </w:rPr>
        <w:t xml:space="preserve"> муниципальных </w:t>
      </w:r>
      <w:r w:rsidRPr="00D41D57">
        <w:rPr>
          <w:b/>
          <w:sz w:val="26"/>
          <w:szCs w:val="26"/>
        </w:rPr>
        <w:t>программ</w:t>
      </w:r>
    </w:p>
    <w:p w:rsidR="006C1D89" w:rsidRPr="004439F1" w:rsidRDefault="006C1D89" w:rsidP="006C1D89">
      <w:pPr>
        <w:tabs>
          <w:tab w:val="left" w:pos="709"/>
          <w:tab w:val="left" w:pos="1080"/>
        </w:tabs>
        <w:jc w:val="center"/>
        <w:rPr>
          <w:sz w:val="26"/>
          <w:szCs w:val="26"/>
          <w:u w:val="single"/>
        </w:rPr>
      </w:pPr>
    </w:p>
    <w:p w:rsidR="00E95801" w:rsidRPr="00794427" w:rsidRDefault="006C1D89" w:rsidP="00E95801">
      <w:pPr>
        <w:tabs>
          <w:tab w:val="left" w:pos="720"/>
          <w:tab w:val="left" w:pos="1080"/>
        </w:tabs>
        <w:jc w:val="both"/>
        <w:rPr>
          <w:rStyle w:val="FontStyle29"/>
          <w:sz w:val="25"/>
          <w:szCs w:val="25"/>
        </w:rPr>
      </w:pPr>
      <w:r w:rsidRPr="00794427">
        <w:rPr>
          <w:sz w:val="26"/>
          <w:szCs w:val="26"/>
        </w:rPr>
        <w:tab/>
      </w:r>
      <w:r w:rsidR="005315CB" w:rsidRPr="00794427">
        <w:rPr>
          <w:sz w:val="25"/>
          <w:szCs w:val="25"/>
        </w:rPr>
        <w:t xml:space="preserve">При разработке, формировании и реализации </w:t>
      </w:r>
      <w:r w:rsidR="00951B92" w:rsidRPr="00794427">
        <w:rPr>
          <w:sz w:val="25"/>
          <w:szCs w:val="25"/>
        </w:rPr>
        <w:t>муниципальных</w:t>
      </w:r>
      <w:r w:rsidR="005315CB" w:rsidRPr="00794427">
        <w:rPr>
          <w:sz w:val="25"/>
          <w:szCs w:val="25"/>
        </w:rPr>
        <w:t xml:space="preserve"> программ Администрация </w:t>
      </w:r>
      <w:r w:rsidR="00AE250A" w:rsidRPr="00794427">
        <w:rPr>
          <w:sz w:val="25"/>
          <w:szCs w:val="25"/>
        </w:rPr>
        <w:t>Азейского</w:t>
      </w:r>
      <w:r w:rsidR="005315CB" w:rsidRPr="00794427">
        <w:rPr>
          <w:sz w:val="25"/>
          <w:szCs w:val="25"/>
        </w:rPr>
        <w:t xml:space="preserve"> сельского поселения </w:t>
      </w:r>
      <w:r w:rsidR="00E95801" w:rsidRPr="00794427">
        <w:rPr>
          <w:sz w:val="25"/>
          <w:szCs w:val="25"/>
        </w:rPr>
        <w:t xml:space="preserve">руководствуется Положением о порядке принятия решений о разработке муниципальных программ </w:t>
      </w:r>
      <w:r w:rsidR="00E95801" w:rsidRPr="00794427">
        <w:rPr>
          <w:rStyle w:val="FontStyle29"/>
          <w:sz w:val="25"/>
          <w:szCs w:val="25"/>
        </w:rPr>
        <w:t>Азейского сельского поселения и их формирования и реализации, утвержденным Постановлением администрации Азейского сельского поселения от 31.12.2015г. №49-пг.</w:t>
      </w:r>
    </w:p>
    <w:p w:rsidR="00570774" w:rsidRPr="00570774" w:rsidRDefault="005315CB" w:rsidP="00E95801">
      <w:pPr>
        <w:tabs>
          <w:tab w:val="left" w:pos="720"/>
          <w:tab w:val="left" w:pos="1080"/>
        </w:tabs>
        <w:jc w:val="both"/>
        <w:rPr>
          <w:rStyle w:val="1"/>
          <w:rFonts w:ascii="Times New Roman" w:hAnsi="Times New Roman" w:cs="Times New Roman"/>
        </w:rPr>
      </w:pPr>
      <w:r w:rsidRPr="007642CE">
        <w:rPr>
          <w:b/>
          <w:sz w:val="25"/>
          <w:szCs w:val="25"/>
        </w:rPr>
        <w:tab/>
      </w:r>
      <w:r w:rsidR="00570774" w:rsidRPr="00570774">
        <w:rPr>
          <w:sz w:val="25"/>
          <w:szCs w:val="25"/>
        </w:rPr>
        <w:t>Согласно решения Думы Азейского сельского поселения «О внесении изменений в решение Думы Азейского сельского поселения от 22.12.2015г. №27</w:t>
      </w:r>
      <w:r w:rsidR="00570774" w:rsidRPr="00570774">
        <w:rPr>
          <w:rStyle w:val="1"/>
          <w:rFonts w:ascii="Times New Roman" w:hAnsi="Times New Roman" w:cs="Times New Roman"/>
        </w:rPr>
        <w:t xml:space="preserve"> </w:t>
      </w:r>
      <w:r w:rsidR="00570774" w:rsidRPr="00570774">
        <w:rPr>
          <w:sz w:val="25"/>
          <w:szCs w:val="25"/>
        </w:rPr>
        <w:t xml:space="preserve">«О бюджете Азейского муниципального образования на 2016 год» от 27.12.2016г. №31 </w:t>
      </w:r>
      <w:r w:rsidR="00570774" w:rsidRPr="00570774">
        <w:rPr>
          <w:rStyle w:val="1"/>
          <w:rFonts w:ascii="Times New Roman" w:hAnsi="Times New Roman" w:cs="Times New Roman"/>
        </w:rPr>
        <w:t>утверждено на реализацию муниципальных программ 2800,0 тыс.руб.</w:t>
      </w:r>
      <w:r w:rsidR="00570774" w:rsidRPr="00570774">
        <w:rPr>
          <w:rStyle w:val="1"/>
          <w:rFonts w:ascii="Times New Roman" w:hAnsi="Times New Roman" w:cs="Times New Roman"/>
        </w:rPr>
        <w:tab/>
      </w:r>
    </w:p>
    <w:p w:rsidR="00570774" w:rsidRPr="00570774" w:rsidRDefault="00570774" w:rsidP="00570774">
      <w:pPr>
        <w:tabs>
          <w:tab w:val="left" w:pos="720"/>
        </w:tabs>
        <w:jc w:val="both"/>
        <w:rPr>
          <w:rStyle w:val="1"/>
          <w:rFonts w:ascii="Times New Roman" w:hAnsi="Times New Roman" w:cs="Times New Roman"/>
        </w:rPr>
      </w:pPr>
      <w:r w:rsidRPr="00570774">
        <w:rPr>
          <w:rStyle w:val="1"/>
          <w:rFonts w:ascii="Times New Roman" w:hAnsi="Times New Roman" w:cs="Times New Roman"/>
        </w:rPr>
        <w:tab/>
        <w:t xml:space="preserve">По состоянию на 01.01.2017 года исполнение по муниципальным программам </w:t>
      </w:r>
      <w:r w:rsidRPr="00570774">
        <w:rPr>
          <w:sz w:val="25"/>
          <w:szCs w:val="25"/>
        </w:rPr>
        <w:t>Азейского</w:t>
      </w:r>
      <w:r w:rsidRPr="00570774">
        <w:rPr>
          <w:rStyle w:val="1"/>
          <w:rFonts w:ascii="Times New Roman" w:hAnsi="Times New Roman" w:cs="Times New Roman"/>
        </w:rPr>
        <w:t xml:space="preserve"> муниципального образования составило 2745,3 тыс.руб. или 98,1% от утвержденных бюджетных ассигнований.</w:t>
      </w:r>
    </w:p>
    <w:p w:rsidR="003A6EF6" w:rsidRPr="005A59B7" w:rsidRDefault="00570774" w:rsidP="003A6EF6">
      <w:pPr>
        <w:tabs>
          <w:tab w:val="left" w:pos="720"/>
        </w:tabs>
        <w:jc w:val="both"/>
        <w:rPr>
          <w:sz w:val="25"/>
          <w:szCs w:val="25"/>
        </w:rPr>
      </w:pPr>
      <w:r w:rsidRPr="005A59B7">
        <w:rPr>
          <w:sz w:val="25"/>
          <w:szCs w:val="25"/>
        </w:rPr>
        <w:tab/>
      </w:r>
      <w:r w:rsidR="003A6EF6" w:rsidRPr="005A59B7">
        <w:rPr>
          <w:sz w:val="25"/>
          <w:szCs w:val="25"/>
        </w:rPr>
        <w:t>Исполнение муниципальных программ, финансируемых из бюджета поселения в 2016 году, представлено в следующей таблице:</w:t>
      </w:r>
    </w:p>
    <w:p w:rsidR="003A6EF6" w:rsidRPr="00431D5B" w:rsidRDefault="003A6EF6" w:rsidP="003A6EF6">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5"/>
        <w:gridCol w:w="4133"/>
        <w:gridCol w:w="1416"/>
        <w:gridCol w:w="1414"/>
        <w:gridCol w:w="1556"/>
      </w:tblGrid>
      <w:tr w:rsidR="003A6EF6" w:rsidRPr="004142BF" w:rsidTr="009D5BF0">
        <w:trPr>
          <w:trHeight w:val="42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F6" w:rsidRPr="004142BF" w:rsidRDefault="003A6EF6" w:rsidP="009D5BF0">
            <w:pPr>
              <w:jc w:val="center"/>
              <w:rPr>
                <w:rFonts w:ascii="Arial" w:hAnsi="Arial" w:cs="Arial"/>
                <w:b/>
                <w:bCs/>
                <w:sz w:val="17"/>
                <w:szCs w:val="17"/>
              </w:rPr>
            </w:pPr>
            <w:r w:rsidRPr="004142BF">
              <w:rPr>
                <w:rFonts w:ascii="Arial" w:hAnsi="Arial" w:cs="Arial"/>
                <w:b/>
                <w:bCs/>
                <w:sz w:val="17"/>
                <w:szCs w:val="17"/>
              </w:rPr>
              <w:t>КЦСР</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3A6EF6" w:rsidRPr="004142BF" w:rsidRDefault="003A6EF6" w:rsidP="009D5BF0">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6EF6" w:rsidRPr="004142BF" w:rsidRDefault="003A6EF6" w:rsidP="009D5BF0">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6EF6" w:rsidRPr="004142BF" w:rsidRDefault="003A6EF6" w:rsidP="009D5BF0">
            <w:pPr>
              <w:jc w:val="center"/>
              <w:rPr>
                <w:rFonts w:ascii="Arial" w:hAnsi="Arial" w:cs="Arial"/>
                <w:b/>
                <w:bCs/>
                <w:sz w:val="17"/>
                <w:szCs w:val="17"/>
              </w:rPr>
            </w:pPr>
            <w:r w:rsidRPr="004142BF">
              <w:rPr>
                <w:rFonts w:ascii="Arial" w:hAnsi="Arial" w:cs="Arial"/>
                <w:b/>
                <w:bCs/>
                <w:sz w:val="17"/>
                <w:szCs w:val="17"/>
              </w:rPr>
              <w:t>Расход по ЛС</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A6EF6" w:rsidRPr="004142BF" w:rsidRDefault="003A6EF6" w:rsidP="009D5BF0">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3A6EF6" w:rsidRPr="004142BF" w:rsidTr="009D5BF0">
        <w:trPr>
          <w:trHeight w:val="421"/>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outlineLvl w:val="0"/>
              <w:rPr>
                <w:rFonts w:ascii="Arial CYR" w:hAnsi="Arial CYR" w:cs="Arial CYR"/>
                <w:sz w:val="16"/>
                <w:szCs w:val="16"/>
              </w:rPr>
            </w:pPr>
            <w:r>
              <w:rPr>
                <w:rFonts w:ascii="Arial CYR" w:hAnsi="Arial CYR" w:cs="Arial CYR"/>
                <w:sz w:val="16"/>
                <w:szCs w:val="16"/>
              </w:rPr>
              <w:t>5510172100</w:t>
            </w:r>
          </w:p>
        </w:tc>
        <w:tc>
          <w:tcPr>
            <w:tcW w:w="4133" w:type="dxa"/>
            <w:tcBorders>
              <w:top w:val="nil"/>
              <w:left w:val="nil"/>
              <w:bottom w:val="single" w:sz="4" w:space="0" w:color="auto"/>
              <w:right w:val="single" w:sz="4" w:space="0" w:color="auto"/>
            </w:tcBorders>
            <w:shd w:val="clear" w:color="auto" w:fill="auto"/>
            <w:vAlign w:val="center"/>
            <w:hideMark/>
          </w:tcPr>
          <w:p w:rsidR="003A6EF6" w:rsidRDefault="003A6EF6" w:rsidP="009D5BF0">
            <w:pPr>
              <w:outlineLvl w:val="0"/>
              <w:rPr>
                <w:rFonts w:ascii="Arial CYR" w:hAnsi="Arial CYR" w:cs="Arial CYR"/>
                <w:sz w:val="16"/>
                <w:szCs w:val="16"/>
              </w:rPr>
            </w:pPr>
            <w:r>
              <w:rPr>
                <w:rFonts w:ascii="Arial CYR" w:hAnsi="Arial CYR" w:cs="Arial CYR"/>
                <w:sz w:val="16"/>
                <w:szCs w:val="16"/>
              </w:rPr>
              <w:t>Муниципальная программа «Развитие  домов  культуры поселений»</w:t>
            </w:r>
          </w:p>
        </w:tc>
        <w:tc>
          <w:tcPr>
            <w:tcW w:w="1416"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1190 000,00</w:t>
            </w:r>
          </w:p>
        </w:tc>
        <w:tc>
          <w:tcPr>
            <w:tcW w:w="1414"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1190 000,00</w:t>
            </w:r>
          </w:p>
        </w:tc>
        <w:tc>
          <w:tcPr>
            <w:tcW w:w="1556"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0,00</w:t>
            </w:r>
          </w:p>
        </w:tc>
      </w:tr>
      <w:tr w:rsidR="003A6EF6" w:rsidRPr="004142BF" w:rsidTr="009D5BF0">
        <w:trPr>
          <w:trHeight w:val="5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outlineLvl w:val="0"/>
              <w:rPr>
                <w:rFonts w:ascii="Arial CYR" w:hAnsi="Arial CYR" w:cs="Arial CYR"/>
                <w:sz w:val="16"/>
                <w:szCs w:val="16"/>
              </w:rPr>
            </w:pPr>
            <w:r>
              <w:rPr>
                <w:rFonts w:ascii="Arial CYR" w:hAnsi="Arial CYR" w:cs="Arial CYR"/>
                <w:sz w:val="16"/>
                <w:szCs w:val="16"/>
              </w:rPr>
              <w:t>7952000000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216 436,11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216 352,00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84,11</w:t>
            </w:r>
          </w:p>
        </w:tc>
      </w:tr>
      <w:tr w:rsidR="003A6EF6" w:rsidRPr="004142BF" w:rsidTr="009D5BF0">
        <w:trPr>
          <w:trHeight w:val="677"/>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outlineLvl w:val="0"/>
              <w:rPr>
                <w:rFonts w:ascii="Arial CYR" w:hAnsi="Arial CYR" w:cs="Arial CYR"/>
                <w:sz w:val="16"/>
                <w:szCs w:val="16"/>
              </w:rPr>
            </w:pPr>
            <w:r>
              <w:rPr>
                <w:rFonts w:ascii="Arial CYR" w:hAnsi="Arial CYR" w:cs="Arial CYR"/>
                <w:sz w:val="16"/>
                <w:szCs w:val="16"/>
              </w:rPr>
              <w:t>7952300000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40 000,00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40 000,00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0,00</w:t>
            </w:r>
          </w:p>
        </w:tc>
      </w:tr>
      <w:tr w:rsidR="003A6EF6" w:rsidRPr="004142BF" w:rsidTr="009D5BF0">
        <w:trPr>
          <w:trHeight w:val="677"/>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outlineLvl w:val="0"/>
              <w:rPr>
                <w:rFonts w:ascii="Arial CYR" w:hAnsi="Arial CYR" w:cs="Arial CYR"/>
                <w:sz w:val="16"/>
                <w:szCs w:val="16"/>
              </w:rPr>
            </w:pPr>
            <w:r>
              <w:rPr>
                <w:rFonts w:ascii="Arial CYR" w:hAnsi="Arial CYR" w:cs="Arial CYR"/>
                <w:sz w:val="16"/>
                <w:szCs w:val="16"/>
              </w:rPr>
              <w:t>7952400000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711 617,86</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711 617,86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0,00</w:t>
            </w:r>
          </w:p>
        </w:tc>
      </w:tr>
      <w:tr w:rsidR="003A6EF6" w:rsidRPr="004142BF" w:rsidTr="009D5BF0">
        <w:trPr>
          <w:trHeight w:val="677"/>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outlineLvl w:val="0"/>
              <w:rPr>
                <w:rFonts w:ascii="Arial CYR" w:hAnsi="Arial CYR" w:cs="Arial CYR"/>
                <w:sz w:val="16"/>
                <w:szCs w:val="16"/>
              </w:rPr>
            </w:pPr>
            <w:r>
              <w:rPr>
                <w:rFonts w:ascii="Arial CYR" w:hAnsi="Arial CYR" w:cs="Arial CYR"/>
                <w:sz w:val="16"/>
                <w:szCs w:val="16"/>
              </w:rPr>
              <w:t>7952700000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75 928,15</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75 928,15</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0,00</w:t>
            </w:r>
          </w:p>
        </w:tc>
      </w:tr>
      <w:tr w:rsidR="003A6EF6" w:rsidRPr="004142BF" w:rsidTr="009D5BF0">
        <w:trPr>
          <w:trHeight w:val="677"/>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outlineLvl w:val="0"/>
              <w:rPr>
                <w:rFonts w:ascii="Arial CYR" w:hAnsi="Arial CYR" w:cs="Arial CYR"/>
                <w:sz w:val="16"/>
                <w:szCs w:val="16"/>
              </w:rPr>
            </w:pPr>
            <w:r>
              <w:rPr>
                <w:rFonts w:ascii="Arial CYR" w:hAnsi="Arial CYR" w:cs="Arial CYR"/>
                <w:sz w:val="16"/>
                <w:szCs w:val="16"/>
              </w:rPr>
              <w:t>7953000000</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460 000,00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460 000,00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0,00</w:t>
            </w:r>
          </w:p>
        </w:tc>
      </w:tr>
      <w:tr w:rsidR="003A6EF6" w:rsidRPr="004142BF" w:rsidTr="009D5BF0">
        <w:trPr>
          <w:trHeight w:val="57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outlineLvl w:val="0"/>
              <w:rPr>
                <w:rFonts w:ascii="Arial CYR" w:hAnsi="Arial CYR" w:cs="Arial CYR"/>
                <w:sz w:val="16"/>
                <w:szCs w:val="16"/>
              </w:rPr>
            </w:pPr>
            <w:r>
              <w:rPr>
                <w:rFonts w:ascii="Arial CYR" w:hAnsi="Arial CYR" w:cs="Arial CYR"/>
                <w:sz w:val="16"/>
                <w:szCs w:val="16"/>
              </w:rPr>
              <w:t>7953300000</w:t>
            </w:r>
          </w:p>
        </w:tc>
        <w:tc>
          <w:tcPr>
            <w:tcW w:w="4133" w:type="dxa"/>
            <w:tcBorders>
              <w:top w:val="nil"/>
              <w:left w:val="nil"/>
              <w:bottom w:val="single" w:sz="4" w:space="0" w:color="auto"/>
              <w:right w:val="single" w:sz="4" w:space="0" w:color="auto"/>
            </w:tcBorders>
            <w:shd w:val="clear" w:color="auto" w:fill="auto"/>
            <w:vAlign w:val="center"/>
            <w:hideMark/>
          </w:tcPr>
          <w:p w:rsidR="003A6EF6" w:rsidRDefault="003A6EF6" w:rsidP="009D5BF0">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6"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106 000,00</w:t>
            </w:r>
          </w:p>
        </w:tc>
        <w:tc>
          <w:tcPr>
            <w:tcW w:w="1414"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51 382,51</w:t>
            </w:r>
          </w:p>
        </w:tc>
        <w:tc>
          <w:tcPr>
            <w:tcW w:w="1556"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outlineLvl w:val="0"/>
              <w:rPr>
                <w:rFonts w:ascii="Arial CYR" w:hAnsi="Arial CYR" w:cs="Arial CYR"/>
                <w:sz w:val="16"/>
                <w:szCs w:val="16"/>
              </w:rPr>
            </w:pPr>
            <w:r>
              <w:rPr>
                <w:rFonts w:ascii="Arial CYR" w:hAnsi="Arial CYR" w:cs="Arial CYR"/>
                <w:sz w:val="16"/>
                <w:szCs w:val="16"/>
              </w:rPr>
              <w:t>54 617,49</w:t>
            </w:r>
          </w:p>
        </w:tc>
      </w:tr>
      <w:tr w:rsidR="003A6EF6" w:rsidRPr="004142BF" w:rsidTr="009D5BF0">
        <w:trPr>
          <w:trHeight w:val="337"/>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3A6EF6" w:rsidRDefault="003A6EF6" w:rsidP="009D5BF0">
            <w:pPr>
              <w:jc w:val="center"/>
              <w:rPr>
                <w:rFonts w:ascii="Arial CYR" w:hAnsi="Arial CYR" w:cs="Arial CYR"/>
                <w:b/>
                <w:bCs/>
                <w:sz w:val="16"/>
                <w:szCs w:val="16"/>
              </w:rPr>
            </w:pPr>
            <w:r>
              <w:rPr>
                <w:rFonts w:ascii="Arial CYR" w:hAnsi="Arial CYR" w:cs="Arial CYR"/>
                <w:b/>
                <w:bCs/>
                <w:sz w:val="16"/>
                <w:szCs w:val="16"/>
              </w:rPr>
              <w:t> </w:t>
            </w:r>
          </w:p>
        </w:tc>
        <w:tc>
          <w:tcPr>
            <w:tcW w:w="4133" w:type="dxa"/>
            <w:tcBorders>
              <w:top w:val="nil"/>
              <w:left w:val="nil"/>
              <w:bottom w:val="single" w:sz="4" w:space="0" w:color="auto"/>
              <w:right w:val="single" w:sz="4" w:space="0" w:color="auto"/>
            </w:tcBorders>
            <w:shd w:val="clear" w:color="auto" w:fill="auto"/>
            <w:vAlign w:val="center"/>
            <w:hideMark/>
          </w:tcPr>
          <w:p w:rsidR="003A6EF6" w:rsidRDefault="003A6EF6" w:rsidP="009D5BF0">
            <w:pPr>
              <w:rPr>
                <w:rFonts w:ascii="Arial CYR" w:hAnsi="Arial CYR" w:cs="Arial CYR"/>
                <w:b/>
                <w:bCs/>
                <w:sz w:val="16"/>
                <w:szCs w:val="16"/>
              </w:rPr>
            </w:pPr>
            <w:r>
              <w:rPr>
                <w:rFonts w:ascii="Arial CYR" w:hAnsi="Arial CYR" w:cs="Arial CYR"/>
                <w:b/>
                <w:bCs/>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rPr>
                <w:rFonts w:ascii="Arial CYR" w:hAnsi="Arial CYR" w:cs="Arial CYR"/>
                <w:b/>
                <w:bCs/>
                <w:sz w:val="16"/>
                <w:szCs w:val="16"/>
              </w:rPr>
            </w:pPr>
            <w:r>
              <w:rPr>
                <w:rFonts w:ascii="Arial CYR" w:hAnsi="Arial CYR" w:cs="Arial CYR"/>
                <w:b/>
                <w:bCs/>
                <w:sz w:val="16"/>
                <w:szCs w:val="16"/>
              </w:rPr>
              <w:t>2 799 982,12</w:t>
            </w:r>
          </w:p>
        </w:tc>
        <w:tc>
          <w:tcPr>
            <w:tcW w:w="1414"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rPr>
                <w:rFonts w:ascii="Arial CYR" w:hAnsi="Arial CYR" w:cs="Arial CYR"/>
                <w:b/>
                <w:bCs/>
                <w:sz w:val="16"/>
                <w:szCs w:val="16"/>
              </w:rPr>
            </w:pPr>
            <w:r>
              <w:rPr>
                <w:rFonts w:ascii="Arial CYR" w:hAnsi="Arial CYR" w:cs="Arial CYR"/>
                <w:b/>
                <w:bCs/>
                <w:sz w:val="16"/>
                <w:szCs w:val="16"/>
              </w:rPr>
              <w:t>2 745 280,52</w:t>
            </w:r>
          </w:p>
        </w:tc>
        <w:tc>
          <w:tcPr>
            <w:tcW w:w="1556" w:type="dxa"/>
            <w:tcBorders>
              <w:top w:val="nil"/>
              <w:left w:val="nil"/>
              <w:bottom w:val="single" w:sz="4" w:space="0" w:color="auto"/>
              <w:right w:val="single" w:sz="4" w:space="0" w:color="auto"/>
            </w:tcBorders>
            <w:shd w:val="clear" w:color="auto" w:fill="auto"/>
            <w:vAlign w:val="center"/>
            <w:hideMark/>
          </w:tcPr>
          <w:p w:rsidR="003A6EF6" w:rsidRDefault="003A6EF6" w:rsidP="009D5BF0">
            <w:pPr>
              <w:jc w:val="right"/>
              <w:rPr>
                <w:rFonts w:ascii="Arial CYR" w:hAnsi="Arial CYR" w:cs="Arial CYR"/>
                <w:b/>
                <w:bCs/>
                <w:sz w:val="16"/>
                <w:szCs w:val="16"/>
              </w:rPr>
            </w:pPr>
            <w:r>
              <w:rPr>
                <w:rFonts w:ascii="Arial CYR" w:hAnsi="Arial CYR" w:cs="Arial CYR"/>
                <w:b/>
                <w:bCs/>
                <w:sz w:val="16"/>
                <w:szCs w:val="16"/>
              </w:rPr>
              <w:t>54 701,60</w:t>
            </w:r>
          </w:p>
        </w:tc>
      </w:tr>
    </w:tbl>
    <w:p w:rsidR="003A6EF6" w:rsidRPr="00E800B0" w:rsidRDefault="003A6EF6" w:rsidP="003A6EF6">
      <w:pPr>
        <w:tabs>
          <w:tab w:val="left" w:pos="720"/>
        </w:tabs>
        <w:jc w:val="both"/>
        <w:rPr>
          <w:b/>
          <w:sz w:val="25"/>
          <w:szCs w:val="25"/>
        </w:rPr>
      </w:pPr>
    </w:p>
    <w:p w:rsidR="003A6EF6" w:rsidRPr="00852E2F" w:rsidRDefault="003A6EF6" w:rsidP="003A6EF6">
      <w:pPr>
        <w:tabs>
          <w:tab w:val="left" w:pos="709"/>
        </w:tabs>
        <w:ind w:firstLine="381"/>
        <w:jc w:val="both"/>
        <w:rPr>
          <w:sz w:val="25"/>
          <w:szCs w:val="25"/>
        </w:rPr>
      </w:pPr>
      <w:r w:rsidRPr="00852E2F">
        <w:rPr>
          <w:sz w:val="25"/>
          <w:szCs w:val="25"/>
        </w:rPr>
        <w:tab/>
        <w:t>Неисполненные бюджетные ассигнования по муниципальным программам Азейского муниципального образования в сумме 54701 руб. 60 коп. отражены выше в настоящем акте.</w:t>
      </w:r>
      <w:r>
        <w:rPr>
          <w:sz w:val="25"/>
          <w:szCs w:val="25"/>
        </w:rPr>
        <w:t xml:space="preserve"> Расходы по муниципальным программам направлены:  </w:t>
      </w:r>
    </w:p>
    <w:p w:rsidR="003A6EF6" w:rsidRPr="003636B1" w:rsidRDefault="003A6EF6" w:rsidP="003A6EF6">
      <w:pPr>
        <w:tabs>
          <w:tab w:val="left" w:pos="709"/>
        </w:tabs>
        <w:ind w:firstLine="381"/>
        <w:jc w:val="both"/>
        <w:rPr>
          <w:sz w:val="25"/>
          <w:szCs w:val="25"/>
        </w:rPr>
      </w:pPr>
      <w:r w:rsidRPr="003636B1">
        <w:rPr>
          <w:sz w:val="25"/>
          <w:szCs w:val="25"/>
        </w:rPr>
        <w:tab/>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711 617,86 руб. произведены ремонтные работы автомобильной дороги по ул. Подгорная с. Азей;</w:t>
      </w:r>
    </w:p>
    <w:p w:rsidR="003A6EF6" w:rsidRPr="003636B1" w:rsidRDefault="003A6EF6" w:rsidP="003A6EF6">
      <w:pPr>
        <w:tabs>
          <w:tab w:val="left" w:pos="709"/>
        </w:tabs>
        <w:ind w:firstLine="381"/>
        <w:jc w:val="both"/>
        <w:rPr>
          <w:sz w:val="25"/>
          <w:szCs w:val="25"/>
        </w:rPr>
      </w:pPr>
      <w:r w:rsidRPr="003636B1">
        <w:rPr>
          <w:sz w:val="25"/>
          <w:szCs w:val="25"/>
        </w:rPr>
        <w:tab/>
        <w:t>- По муниципальной программе "Обеспечение первичных мер пожарной безопасности в границах населенных пунктов поселения" на сумму 75 928,15 руб. произведена оплата за выполнение работ по устройству минерализованных полос, приобретение противопожарных ранцев;</w:t>
      </w:r>
    </w:p>
    <w:p w:rsidR="003A6EF6" w:rsidRPr="00CD6960" w:rsidRDefault="003A6EF6" w:rsidP="003A6EF6">
      <w:pPr>
        <w:tabs>
          <w:tab w:val="left" w:pos="709"/>
        </w:tabs>
        <w:ind w:firstLine="381"/>
        <w:jc w:val="both"/>
        <w:rPr>
          <w:sz w:val="25"/>
          <w:szCs w:val="25"/>
        </w:rPr>
      </w:pPr>
      <w:r w:rsidRPr="00CD6960">
        <w:rPr>
          <w:sz w:val="25"/>
          <w:szCs w:val="25"/>
        </w:rPr>
        <w:tab/>
        <w:t>- По муниципальной программе "Обеспечение градостроительной и землеустроительной деятельности на территории сельского поселения" на сумму 40 000,00 руб. произведена оплата за выполнение работ по подготовке местных нормативов градостроительного проектирования;</w:t>
      </w:r>
    </w:p>
    <w:p w:rsidR="003A6EF6" w:rsidRPr="00EA5765" w:rsidRDefault="003A6EF6" w:rsidP="003A6EF6">
      <w:pPr>
        <w:tabs>
          <w:tab w:val="left" w:pos="709"/>
        </w:tabs>
        <w:ind w:firstLine="381"/>
        <w:jc w:val="both"/>
        <w:rPr>
          <w:sz w:val="25"/>
          <w:szCs w:val="25"/>
        </w:rPr>
      </w:pPr>
      <w:r w:rsidRPr="00EA5765">
        <w:rPr>
          <w:sz w:val="25"/>
          <w:szCs w:val="25"/>
        </w:rPr>
        <w:tab/>
        <w:t xml:space="preserve">- По муниципальной программе "Обеспечение населения питьевой водой" на сумму 216 352,00 руб. произведен ремонт водоразборной колонки по адресу с. Азей, ул. </w:t>
      </w:r>
      <w:r w:rsidRPr="00EA5765">
        <w:rPr>
          <w:sz w:val="25"/>
          <w:szCs w:val="25"/>
        </w:rPr>
        <w:lastRenderedPageBreak/>
        <w:t>Центральная, 1б; приобретены строительные материалы для ремонта водоразборной колонки с. Азей, ул. Центральная, 1б; приобретены материальные запасы (втулка, муфта, труба);</w:t>
      </w:r>
    </w:p>
    <w:p w:rsidR="003A6EF6" w:rsidRPr="00EA5765" w:rsidRDefault="003A6EF6" w:rsidP="003A6EF6">
      <w:pPr>
        <w:tabs>
          <w:tab w:val="left" w:pos="709"/>
        </w:tabs>
        <w:ind w:firstLine="381"/>
        <w:jc w:val="both"/>
        <w:rPr>
          <w:sz w:val="25"/>
          <w:szCs w:val="25"/>
        </w:rPr>
      </w:pPr>
      <w:r w:rsidRPr="00EA5765">
        <w:rPr>
          <w:sz w:val="25"/>
          <w:szCs w:val="25"/>
        </w:rPr>
        <w:tab/>
        <w:t>- По муниципальной программе "Организация благоустройства территории поселения" на сумму 51 382,51 руб. произведена оплата за уличное освещение и приобретены материальные запасы (лампа, светильник);</w:t>
      </w:r>
    </w:p>
    <w:p w:rsidR="003A6EF6" w:rsidRPr="00877F3D" w:rsidRDefault="003A6EF6" w:rsidP="003A6EF6">
      <w:pPr>
        <w:tabs>
          <w:tab w:val="left" w:pos="709"/>
        </w:tabs>
        <w:ind w:firstLine="381"/>
        <w:jc w:val="both"/>
        <w:rPr>
          <w:sz w:val="25"/>
          <w:szCs w:val="25"/>
        </w:rPr>
      </w:pPr>
      <w:r w:rsidRPr="00877F3D">
        <w:rPr>
          <w:sz w:val="25"/>
          <w:szCs w:val="25"/>
        </w:rPr>
        <w:tab/>
        <w:t>- По муниципальной программе "Развитие домов культуры</w:t>
      </w:r>
      <w:r>
        <w:rPr>
          <w:sz w:val="25"/>
          <w:szCs w:val="25"/>
        </w:rPr>
        <w:t xml:space="preserve"> поселений</w:t>
      </w:r>
      <w:r w:rsidRPr="00877F3D">
        <w:rPr>
          <w:sz w:val="25"/>
          <w:szCs w:val="25"/>
        </w:rPr>
        <w:t>" на сумму 1 190 000,00 руб. приобретены основные средства (ростовые куклы); осветительные приборы (светильники); произведены ремонтные работы по устройству сцены, наружных откосов; приобретены сценическое оборудование, световая аппаратура и оборудование, сценические костюмы, обогреватель, отпариватель, утюг, настольная лампа, шкаф, витрина, трибуна; приобретены декорации (дерево искусственное, гирлянда, декоративные украшения); приобретение одежды сцены и зала (занавес, падуга, портьера для сцены); приобретена ткань;</w:t>
      </w:r>
    </w:p>
    <w:p w:rsidR="003A6EF6" w:rsidRPr="00732EA7" w:rsidRDefault="003A6EF6" w:rsidP="003A6EF6">
      <w:pPr>
        <w:ind w:firstLine="381"/>
        <w:jc w:val="both"/>
        <w:rPr>
          <w:sz w:val="25"/>
          <w:szCs w:val="25"/>
        </w:rPr>
      </w:pPr>
      <w:r w:rsidRPr="00732EA7">
        <w:rPr>
          <w:sz w:val="25"/>
          <w:szCs w:val="25"/>
        </w:rPr>
        <w:tab/>
        <w:t xml:space="preserve">- По муниципальной программе "Повышение эффективности бюджетных расходов сельских поселений на 2015-2017 годы" на сумму 460 000,00 руб. направлены на выплату заработной платы, на оплату налогов, на оплату за коммунальные услуги (электроэнергия), в т.ч.: </w:t>
      </w:r>
    </w:p>
    <w:p w:rsidR="003A6EF6" w:rsidRPr="00732EA7" w:rsidRDefault="003A6EF6" w:rsidP="003A6EF6">
      <w:pPr>
        <w:tabs>
          <w:tab w:val="left" w:pos="709"/>
        </w:tabs>
        <w:jc w:val="both"/>
        <w:rPr>
          <w:sz w:val="25"/>
          <w:szCs w:val="25"/>
        </w:rPr>
      </w:pPr>
      <w:r w:rsidRPr="00732EA7">
        <w:rPr>
          <w:sz w:val="25"/>
          <w:szCs w:val="25"/>
        </w:rPr>
        <w:t xml:space="preserve">- по администрации Азейского сельского поселения - 334 754,37 руб.; </w:t>
      </w:r>
    </w:p>
    <w:p w:rsidR="003A6EF6" w:rsidRPr="00732EA7" w:rsidRDefault="003A6EF6" w:rsidP="003A6EF6">
      <w:pPr>
        <w:tabs>
          <w:tab w:val="left" w:pos="709"/>
        </w:tabs>
        <w:jc w:val="both"/>
        <w:rPr>
          <w:sz w:val="25"/>
          <w:szCs w:val="25"/>
        </w:rPr>
      </w:pPr>
      <w:r w:rsidRPr="00732EA7">
        <w:rPr>
          <w:sz w:val="25"/>
          <w:szCs w:val="25"/>
        </w:rPr>
        <w:t xml:space="preserve">- по МКУК «КДЦ с. Азей» - 125245,63 руб. </w:t>
      </w:r>
    </w:p>
    <w:p w:rsidR="006B446D" w:rsidRPr="008105F8" w:rsidRDefault="006B446D" w:rsidP="003A6EF6">
      <w:pPr>
        <w:tabs>
          <w:tab w:val="left" w:pos="720"/>
        </w:tabs>
        <w:jc w:val="both"/>
        <w:rPr>
          <w:b/>
          <w:sz w:val="25"/>
          <w:szCs w:val="25"/>
        </w:rPr>
      </w:pPr>
      <w:r w:rsidRPr="008105F8">
        <w:rPr>
          <w:rStyle w:val="1"/>
          <w:rFonts w:ascii="Times New Roman" w:hAnsi="Times New Roman" w:cs="Times New Roman"/>
          <w:b/>
        </w:rPr>
        <w:tab/>
      </w:r>
      <w:r w:rsidRPr="008105F8">
        <w:rPr>
          <w:b/>
          <w:sz w:val="25"/>
          <w:szCs w:val="25"/>
        </w:rPr>
        <w:t xml:space="preserve"> </w:t>
      </w:r>
    </w:p>
    <w:p w:rsidR="001D3F3B" w:rsidRPr="001D3F3B" w:rsidRDefault="00F07803" w:rsidP="002D0ACB">
      <w:pPr>
        <w:tabs>
          <w:tab w:val="left" w:pos="709"/>
          <w:tab w:val="left" w:pos="1080"/>
        </w:tabs>
        <w:jc w:val="both"/>
        <w:rPr>
          <w:rStyle w:val="FontStyle28"/>
          <w:sz w:val="25"/>
          <w:szCs w:val="25"/>
        </w:rPr>
      </w:pPr>
      <w:r w:rsidRPr="00F07803">
        <w:rPr>
          <w:b/>
          <w:sz w:val="25"/>
          <w:szCs w:val="25"/>
        </w:rPr>
        <w:tab/>
      </w:r>
      <w:r w:rsidR="001D3F3B"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111DEE" w:rsidRPr="00463682" w:rsidRDefault="00111DEE" w:rsidP="00111DEE">
      <w:pPr>
        <w:pStyle w:val="Style6"/>
        <w:widowControl/>
        <w:tabs>
          <w:tab w:val="left" w:pos="709"/>
        </w:tabs>
        <w:spacing w:line="298" w:lineRule="exact"/>
        <w:ind w:firstLine="528"/>
        <w:rPr>
          <w:color w:val="000000"/>
          <w:sz w:val="25"/>
          <w:szCs w:val="25"/>
        </w:rPr>
      </w:pPr>
      <w:r w:rsidRPr="00463682">
        <w:rPr>
          <w:rStyle w:val="FontStyle29"/>
          <w:sz w:val="25"/>
          <w:szCs w:val="25"/>
        </w:rPr>
        <w:t>Администратором источников финансирования дефицита местного бюджета, согласно Приложению №</w:t>
      </w:r>
      <w:r w:rsidR="00463682" w:rsidRPr="00463682">
        <w:rPr>
          <w:rStyle w:val="FontStyle29"/>
          <w:sz w:val="25"/>
          <w:szCs w:val="25"/>
        </w:rPr>
        <w:t>3</w:t>
      </w:r>
      <w:r w:rsidRPr="00463682">
        <w:rPr>
          <w:rStyle w:val="FontStyle29"/>
          <w:sz w:val="25"/>
          <w:szCs w:val="25"/>
        </w:rPr>
        <w:t xml:space="preserve"> к решению Думы Азейского сельского поселения </w:t>
      </w:r>
      <w:r w:rsidR="00463682" w:rsidRPr="00463682">
        <w:rPr>
          <w:sz w:val="25"/>
          <w:szCs w:val="25"/>
        </w:rPr>
        <w:t>от 22.12.2015г. №27</w:t>
      </w:r>
      <w:r w:rsidR="00463682" w:rsidRPr="00463682">
        <w:rPr>
          <w:rStyle w:val="1"/>
          <w:rFonts w:ascii="Times New Roman" w:hAnsi="Times New Roman" w:cs="Times New Roman"/>
        </w:rPr>
        <w:t xml:space="preserve"> </w:t>
      </w:r>
      <w:r w:rsidR="00463682" w:rsidRPr="00463682">
        <w:rPr>
          <w:sz w:val="25"/>
          <w:szCs w:val="25"/>
        </w:rPr>
        <w:t>«О бюджете Азейского муниципального образования на 2016 год»</w:t>
      </w:r>
      <w:r w:rsidRPr="00463682">
        <w:rPr>
          <w:rStyle w:val="FontStyle29"/>
          <w:sz w:val="25"/>
          <w:szCs w:val="25"/>
        </w:rPr>
        <w:t xml:space="preserve"> являлась Администрация Азейского сельского поселения (код 911).</w:t>
      </w:r>
    </w:p>
    <w:p w:rsidR="00B24D97" w:rsidRPr="00570774" w:rsidRDefault="00153685" w:rsidP="00153685">
      <w:pPr>
        <w:pStyle w:val="Style6"/>
        <w:widowControl/>
        <w:spacing w:line="240" w:lineRule="auto"/>
        <w:ind w:firstLine="720"/>
        <w:rPr>
          <w:rStyle w:val="FontStyle29"/>
          <w:b/>
          <w:sz w:val="25"/>
          <w:szCs w:val="25"/>
        </w:rPr>
      </w:pPr>
      <w:r>
        <w:rPr>
          <w:rStyle w:val="FontStyle29"/>
          <w:sz w:val="25"/>
          <w:szCs w:val="25"/>
        </w:rPr>
        <w:t>Р</w:t>
      </w:r>
      <w:r w:rsidRPr="000B5177">
        <w:rPr>
          <w:rStyle w:val="FontStyle29"/>
          <w:sz w:val="25"/>
          <w:szCs w:val="25"/>
        </w:rPr>
        <w:t xml:space="preserve">ешением Думы </w:t>
      </w:r>
      <w:r w:rsidRPr="000B5177">
        <w:rPr>
          <w:sz w:val="25"/>
          <w:szCs w:val="25"/>
        </w:rPr>
        <w:t>Азейского</w:t>
      </w:r>
      <w:r w:rsidRPr="000B5177">
        <w:rPr>
          <w:rStyle w:val="FontStyle29"/>
          <w:sz w:val="25"/>
          <w:szCs w:val="25"/>
        </w:rPr>
        <w:t xml:space="preserve"> сельского поселения от </w:t>
      </w:r>
      <w:r w:rsidRPr="000B5177">
        <w:rPr>
          <w:sz w:val="25"/>
          <w:szCs w:val="25"/>
        </w:rPr>
        <w:t>27.12.2016г. №31</w:t>
      </w:r>
      <w:r w:rsidRPr="000B5177">
        <w:rPr>
          <w:rStyle w:val="FontStyle29"/>
          <w:sz w:val="25"/>
          <w:szCs w:val="25"/>
        </w:rPr>
        <w:t xml:space="preserve"> «О внесении изменений в решение Думы </w:t>
      </w:r>
      <w:r w:rsidRPr="000B5177">
        <w:rPr>
          <w:sz w:val="25"/>
          <w:szCs w:val="25"/>
        </w:rPr>
        <w:t>Азейского</w:t>
      </w:r>
      <w:r w:rsidRPr="000B5177">
        <w:rPr>
          <w:rStyle w:val="FontStyle29"/>
          <w:sz w:val="25"/>
          <w:szCs w:val="25"/>
        </w:rPr>
        <w:t xml:space="preserve"> сельского поселения от 22.12.2015г. №27 «О бюджете </w:t>
      </w:r>
      <w:r w:rsidRPr="00ED2AE8">
        <w:rPr>
          <w:rStyle w:val="FontStyle28"/>
          <w:b w:val="0"/>
          <w:sz w:val="25"/>
          <w:szCs w:val="25"/>
        </w:rPr>
        <w:t>Азейского</w:t>
      </w:r>
      <w:r w:rsidRPr="000B5177">
        <w:rPr>
          <w:rStyle w:val="FontStyle29"/>
          <w:sz w:val="25"/>
          <w:szCs w:val="25"/>
        </w:rPr>
        <w:t xml:space="preserve"> муниципального образования на 2016 год» </w:t>
      </w:r>
      <w:r>
        <w:rPr>
          <w:rStyle w:val="FontStyle29"/>
          <w:sz w:val="25"/>
          <w:szCs w:val="25"/>
        </w:rPr>
        <w:t xml:space="preserve">утвержден </w:t>
      </w:r>
      <w:r w:rsidRPr="00ED2AE8">
        <w:rPr>
          <w:rStyle w:val="FontStyle29"/>
          <w:sz w:val="25"/>
          <w:szCs w:val="25"/>
        </w:rPr>
        <w:t xml:space="preserve"> размер дефицита в сумме 675,7 тыс.руб. или 12,4%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ED2AE8">
        <w:rPr>
          <w:rStyle w:val="FontStyle29"/>
        </w:rPr>
        <w:t xml:space="preserve"> </w:t>
      </w:r>
      <w:r w:rsidRPr="00ED2AE8">
        <w:rPr>
          <w:rStyle w:val="FontStyle29"/>
          <w:sz w:val="25"/>
          <w:szCs w:val="25"/>
        </w:rPr>
        <w:t xml:space="preserve">счетах по учету средств местного бюджета в объеме 675,7 тыс.руб., что не противоречит требованиям п.3 ст.92.1 Бюджетного кодекса </w:t>
      </w:r>
      <w:r>
        <w:rPr>
          <w:rStyle w:val="FontStyle29"/>
          <w:sz w:val="25"/>
          <w:szCs w:val="25"/>
        </w:rPr>
        <w:t>РФ.</w:t>
      </w:r>
    </w:p>
    <w:p w:rsidR="009B617A" w:rsidRPr="009B617A" w:rsidRDefault="007C214B" w:rsidP="006D3D7B">
      <w:pPr>
        <w:pStyle w:val="Style6"/>
        <w:widowControl/>
        <w:spacing w:line="298" w:lineRule="exact"/>
        <w:ind w:firstLine="720"/>
        <w:rPr>
          <w:sz w:val="25"/>
          <w:szCs w:val="25"/>
        </w:rPr>
      </w:pPr>
      <w:r w:rsidRPr="009B617A">
        <w:rPr>
          <w:rStyle w:val="FontStyle29"/>
          <w:sz w:val="25"/>
          <w:szCs w:val="25"/>
        </w:rPr>
        <w:t xml:space="preserve">Согласно </w:t>
      </w:r>
      <w:r w:rsidR="00FA6631" w:rsidRPr="009B617A">
        <w:rPr>
          <w:rStyle w:val="FontStyle29"/>
          <w:sz w:val="25"/>
          <w:szCs w:val="25"/>
        </w:rPr>
        <w:t>проекту решения</w:t>
      </w:r>
      <w:r w:rsidRPr="009B617A">
        <w:rPr>
          <w:rStyle w:val="FontStyle29"/>
          <w:sz w:val="25"/>
          <w:szCs w:val="25"/>
        </w:rPr>
        <w:t xml:space="preserve"> об</w:t>
      </w:r>
      <w:r w:rsidR="003507AA" w:rsidRPr="009B617A">
        <w:rPr>
          <w:rStyle w:val="FontStyle29"/>
          <w:sz w:val="25"/>
          <w:szCs w:val="25"/>
        </w:rPr>
        <w:t xml:space="preserve"> исполнении бюджета</w:t>
      </w:r>
      <w:r w:rsidR="00FA6631" w:rsidRPr="009B617A">
        <w:rPr>
          <w:rStyle w:val="FontStyle29"/>
          <w:sz w:val="25"/>
          <w:szCs w:val="25"/>
        </w:rPr>
        <w:t xml:space="preserve"> Азейского муниципального образования за 201</w:t>
      </w:r>
      <w:r w:rsidR="009B617A" w:rsidRPr="009B617A">
        <w:rPr>
          <w:rStyle w:val="FontStyle29"/>
          <w:sz w:val="25"/>
          <w:szCs w:val="25"/>
        </w:rPr>
        <w:t>6</w:t>
      </w:r>
      <w:r w:rsidR="00FA6631" w:rsidRPr="009B617A">
        <w:rPr>
          <w:rStyle w:val="FontStyle29"/>
          <w:sz w:val="25"/>
          <w:szCs w:val="25"/>
        </w:rPr>
        <w:t xml:space="preserve"> год</w:t>
      </w:r>
      <w:r w:rsidRPr="009B617A">
        <w:rPr>
          <w:rStyle w:val="FontStyle29"/>
          <w:sz w:val="25"/>
          <w:szCs w:val="25"/>
        </w:rPr>
        <w:t xml:space="preserve"> </w:t>
      </w:r>
      <w:r w:rsidR="009B617A" w:rsidRPr="009B617A">
        <w:rPr>
          <w:sz w:val="25"/>
          <w:szCs w:val="25"/>
        </w:rPr>
        <w:t>бюджет Азейского муниципального образования исполнен с дефицитом в сумме 453,4 тыс. руб., или 8,3 % общего годового объема доходов местного бюджета без учета объема безвозмездных поступлений.</w:t>
      </w:r>
    </w:p>
    <w:p w:rsidR="00781BAE" w:rsidRPr="000002C7" w:rsidRDefault="005E3A42" w:rsidP="006D3D7B">
      <w:pPr>
        <w:pStyle w:val="Style6"/>
        <w:widowControl/>
        <w:spacing w:line="298" w:lineRule="exact"/>
        <w:ind w:firstLine="720"/>
        <w:rPr>
          <w:rStyle w:val="FontStyle29"/>
          <w:sz w:val="25"/>
          <w:szCs w:val="25"/>
        </w:rPr>
      </w:pPr>
      <w:r w:rsidRPr="000002C7">
        <w:rPr>
          <w:rStyle w:val="FontStyle29"/>
          <w:sz w:val="25"/>
          <w:szCs w:val="25"/>
        </w:rPr>
        <w:t xml:space="preserve">Вышеуказанным решением </w:t>
      </w:r>
      <w:r w:rsidR="000002C7" w:rsidRPr="000002C7">
        <w:rPr>
          <w:rStyle w:val="FontStyle29"/>
          <w:sz w:val="25"/>
          <w:szCs w:val="25"/>
        </w:rPr>
        <w:t xml:space="preserve">Думы </w:t>
      </w:r>
      <w:r w:rsidR="000002C7" w:rsidRPr="000002C7">
        <w:rPr>
          <w:sz w:val="25"/>
          <w:szCs w:val="25"/>
        </w:rPr>
        <w:t>Азейского</w:t>
      </w:r>
      <w:r w:rsidR="000002C7" w:rsidRPr="000002C7">
        <w:rPr>
          <w:rStyle w:val="FontStyle29"/>
          <w:sz w:val="25"/>
          <w:szCs w:val="25"/>
        </w:rPr>
        <w:t xml:space="preserve"> сельского поселения от </w:t>
      </w:r>
      <w:r w:rsidR="000002C7" w:rsidRPr="000002C7">
        <w:rPr>
          <w:sz w:val="25"/>
          <w:szCs w:val="25"/>
        </w:rPr>
        <w:t>27.12.2016г. №31</w:t>
      </w:r>
      <w:r w:rsidR="000002C7" w:rsidRPr="000002C7">
        <w:rPr>
          <w:rStyle w:val="FontStyle29"/>
          <w:sz w:val="25"/>
          <w:szCs w:val="25"/>
        </w:rPr>
        <w:t xml:space="preserve"> «О внесении изменений в решение Думы </w:t>
      </w:r>
      <w:r w:rsidR="000002C7" w:rsidRPr="000002C7">
        <w:rPr>
          <w:sz w:val="25"/>
          <w:szCs w:val="25"/>
        </w:rPr>
        <w:t>Азейского</w:t>
      </w:r>
      <w:r w:rsidR="000002C7" w:rsidRPr="000002C7">
        <w:rPr>
          <w:rStyle w:val="FontStyle29"/>
          <w:sz w:val="25"/>
          <w:szCs w:val="25"/>
        </w:rPr>
        <w:t xml:space="preserve"> сельского поселения от 22.12.2015г. №27 «О бюджете </w:t>
      </w:r>
      <w:r w:rsidR="000002C7" w:rsidRPr="000002C7">
        <w:rPr>
          <w:rStyle w:val="FontStyle28"/>
          <w:b w:val="0"/>
          <w:sz w:val="25"/>
          <w:szCs w:val="25"/>
        </w:rPr>
        <w:t>Азейского</w:t>
      </w:r>
      <w:r w:rsidR="000002C7" w:rsidRPr="000002C7">
        <w:rPr>
          <w:rStyle w:val="FontStyle29"/>
          <w:sz w:val="25"/>
          <w:szCs w:val="25"/>
        </w:rPr>
        <w:t xml:space="preserve"> муниципального образования на 2016 год»</w:t>
      </w:r>
      <w:r w:rsidR="006D3D7B" w:rsidRPr="000002C7">
        <w:rPr>
          <w:rStyle w:val="FontStyle29"/>
          <w:sz w:val="25"/>
          <w:szCs w:val="25"/>
        </w:rPr>
        <w:t xml:space="preserve"> утверждена программа </w:t>
      </w:r>
      <w:r w:rsidR="00781BAE" w:rsidRPr="000002C7">
        <w:rPr>
          <w:sz w:val="25"/>
          <w:szCs w:val="25"/>
        </w:rPr>
        <w:t xml:space="preserve">муниципальных внутренних заимствований </w:t>
      </w:r>
      <w:r w:rsidR="00DF3527" w:rsidRPr="000002C7">
        <w:rPr>
          <w:sz w:val="25"/>
          <w:szCs w:val="25"/>
        </w:rPr>
        <w:t>Азей</w:t>
      </w:r>
      <w:r w:rsidR="00781BAE" w:rsidRPr="000002C7">
        <w:rPr>
          <w:sz w:val="25"/>
          <w:szCs w:val="25"/>
        </w:rPr>
        <w:t>ского муниципального образования на 201</w:t>
      </w:r>
      <w:r w:rsidR="000002C7" w:rsidRPr="000002C7">
        <w:rPr>
          <w:sz w:val="25"/>
          <w:szCs w:val="25"/>
        </w:rPr>
        <w:t>6</w:t>
      </w:r>
      <w:r w:rsidR="00781BAE" w:rsidRPr="000002C7">
        <w:rPr>
          <w:sz w:val="25"/>
          <w:szCs w:val="25"/>
        </w:rPr>
        <w:t xml:space="preserve"> год  в соответствии со ст.110.1 БК РФ</w:t>
      </w:r>
      <w:r w:rsidR="00DF3527" w:rsidRPr="000002C7">
        <w:rPr>
          <w:rStyle w:val="FontStyle29"/>
          <w:sz w:val="25"/>
          <w:szCs w:val="25"/>
        </w:rPr>
        <w:t xml:space="preserve"> </w:t>
      </w:r>
      <w:r w:rsidR="00781BAE" w:rsidRPr="000002C7">
        <w:rPr>
          <w:rStyle w:val="FontStyle29"/>
          <w:sz w:val="25"/>
          <w:szCs w:val="25"/>
        </w:rPr>
        <w:t xml:space="preserve">с объемом привлечения </w:t>
      </w:r>
      <w:r w:rsidR="006D3D7B" w:rsidRPr="000002C7">
        <w:rPr>
          <w:rStyle w:val="FontStyle29"/>
          <w:sz w:val="25"/>
          <w:szCs w:val="25"/>
        </w:rPr>
        <w:t>средств</w:t>
      </w:r>
      <w:r w:rsidR="00781BAE" w:rsidRPr="000002C7">
        <w:rPr>
          <w:rStyle w:val="FontStyle29"/>
          <w:sz w:val="25"/>
          <w:szCs w:val="25"/>
        </w:rPr>
        <w:t xml:space="preserve"> в размере </w:t>
      </w:r>
      <w:r w:rsidR="00DF3527" w:rsidRPr="000002C7">
        <w:rPr>
          <w:rStyle w:val="FontStyle29"/>
          <w:sz w:val="25"/>
          <w:szCs w:val="25"/>
        </w:rPr>
        <w:t>0</w:t>
      </w:r>
      <w:r w:rsidR="00781BAE" w:rsidRPr="000002C7">
        <w:rPr>
          <w:rStyle w:val="FontStyle29"/>
          <w:sz w:val="25"/>
          <w:szCs w:val="25"/>
        </w:rPr>
        <w:t xml:space="preserve"> тыс.руб. и с объемом средств, направляемых на погашение суммы долга в размере</w:t>
      </w:r>
      <w:r w:rsidR="00A30CF0" w:rsidRPr="000002C7">
        <w:rPr>
          <w:rStyle w:val="FontStyle29"/>
          <w:sz w:val="25"/>
          <w:szCs w:val="25"/>
        </w:rPr>
        <w:t xml:space="preserve"> </w:t>
      </w:r>
      <w:r w:rsidR="00DF3527" w:rsidRPr="000002C7">
        <w:rPr>
          <w:rStyle w:val="FontStyle29"/>
          <w:sz w:val="25"/>
          <w:szCs w:val="25"/>
        </w:rPr>
        <w:t>0</w:t>
      </w:r>
      <w:r w:rsidR="00781BAE" w:rsidRPr="000002C7">
        <w:rPr>
          <w:rStyle w:val="FontStyle29"/>
          <w:sz w:val="25"/>
          <w:szCs w:val="25"/>
        </w:rPr>
        <w:t xml:space="preserve"> тыс.руб. </w:t>
      </w:r>
    </w:p>
    <w:p w:rsidR="00526F5D" w:rsidRPr="00BC5189" w:rsidRDefault="00781BAE" w:rsidP="00526F5D">
      <w:pPr>
        <w:ind w:firstLine="708"/>
        <w:jc w:val="both"/>
        <w:rPr>
          <w:sz w:val="25"/>
          <w:szCs w:val="25"/>
        </w:rPr>
      </w:pPr>
      <w:r w:rsidRPr="00BC5189">
        <w:rPr>
          <w:sz w:val="25"/>
          <w:szCs w:val="25"/>
          <w:highlight w:val="yellow"/>
        </w:rPr>
        <w:tab/>
      </w:r>
      <w:r w:rsidR="00526F5D" w:rsidRPr="00BC5189">
        <w:rPr>
          <w:sz w:val="25"/>
          <w:szCs w:val="25"/>
        </w:rPr>
        <w:t xml:space="preserve">По решению </w:t>
      </w:r>
      <w:r w:rsidR="00BC5189" w:rsidRPr="00BC5189">
        <w:rPr>
          <w:rStyle w:val="FontStyle29"/>
          <w:sz w:val="25"/>
          <w:szCs w:val="25"/>
        </w:rPr>
        <w:t xml:space="preserve">Думы </w:t>
      </w:r>
      <w:r w:rsidR="00BC5189" w:rsidRPr="00BC5189">
        <w:rPr>
          <w:sz w:val="25"/>
          <w:szCs w:val="25"/>
        </w:rPr>
        <w:t>Азейского</w:t>
      </w:r>
      <w:r w:rsidR="00BC5189" w:rsidRPr="00BC5189">
        <w:rPr>
          <w:rStyle w:val="FontStyle29"/>
          <w:sz w:val="25"/>
          <w:szCs w:val="25"/>
        </w:rPr>
        <w:t xml:space="preserve"> сельского поселения от </w:t>
      </w:r>
      <w:r w:rsidR="00BC5189" w:rsidRPr="00BC5189">
        <w:rPr>
          <w:sz w:val="25"/>
          <w:szCs w:val="25"/>
        </w:rPr>
        <w:t>27.12.2016г. №31</w:t>
      </w:r>
      <w:r w:rsidR="00BC5189" w:rsidRPr="00BC5189">
        <w:rPr>
          <w:rStyle w:val="FontStyle29"/>
          <w:sz w:val="25"/>
          <w:szCs w:val="25"/>
        </w:rPr>
        <w:t xml:space="preserve"> «О внесении изменений в решение Думы </w:t>
      </w:r>
      <w:r w:rsidR="00BC5189" w:rsidRPr="00BC5189">
        <w:rPr>
          <w:sz w:val="25"/>
          <w:szCs w:val="25"/>
        </w:rPr>
        <w:t>Азейского</w:t>
      </w:r>
      <w:r w:rsidR="00BC5189" w:rsidRPr="00BC5189">
        <w:rPr>
          <w:rStyle w:val="FontStyle29"/>
          <w:sz w:val="25"/>
          <w:szCs w:val="25"/>
        </w:rPr>
        <w:t xml:space="preserve"> сельского поселения от 22.12.2015г. №27 «О бюджете </w:t>
      </w:r>
      <w:r w:rsidR="00BC5189" w:rsidRPr="00BC5189">
        <w:rPr>
          <w:rStyle w:val="FontStyle28"/>
          <w:b w:val="0"/>
          <w:sz w:val="25"/>
          <w:szCs w:val="25"/>
        </w:rPr>
        <w:t>Азейского</w:t>
      </w:r>
      <w:r w:rsidR="00BC5189" w:rsidRPr="00BC5189">
        <w:rPr>
          <w:rStyle w:val="FontStyle29"/>
          <w:sz w:val="25"/>
          <w:szCs w:val="25"/>
        </w:rPr>
        <w:t xml:space="preserve"> муниципального образования на 2016 год»</w:t>
      </w:r>
      <w:r w:rsidR="00526F5D" w:rsidRPr="00BC5189">
        <w:rPr>
          <w:sz w:val="25"/>
          <w:szCs w:val="25"/>
        </w:rPr>
        <w:t xml:space="preserve"> установлен предельный объем муниципального долга на 201</w:t>
      </w:r>
      <w:r w:rsidR="00BC5189" w:rsidRPr="00BC5189">
        <w:rPr>
          <w:sz w:val="25"/>
          <w:szCs w:val="25"/>
        </w:rPr>
        <w:t>6</w:t>
      </w:r>
      <w:r w:rsidR="00526F5D" w:rsidRPr="00BC5189">
        <w:rPr>
          <w:sz w:val="25"/>
          <w:szCs w:val="25"/>
        </w:rPr>
        <w:t xml:space="preserve"> год в </w:t>
      </w:r>
      <w:r w:rsidR="00511836" w:rsidRPr="00BC5189">
        <w:rPr>
          <w:sz w:val="25"/>
          <w:szCs w:val="25"/>
        </w:rPr>
        <w:t>сумме</w:t>
      </w:r>
      <w:r w:rsidR="00526F5D" w:rsidRPr="00BC5189">
        <w:rPr>
          <w:sz w:val="25"/>
          <w:szCs w:val="25"/>
        </w:rPr>
        <w:t xml:space="preserve"> </w:t>
      </w:r>
      <w:r w:rsidR="00BC5189" w:rsidRPr="00BC5189">
        <w:rPr>
          <w:sz w:val="25"/>
          <w:szCs w:val="25"/>
        </w:rPr>
        <w:t>5457,0</w:t>
      </w:r>
      <w:r w:rsidR="00526F5D" w:rsidRPr="00BC5189">
        <w:rPr>
          <w:sz w:val="25"/>
          <w:szCs w:val="25"/>
        </w:rPr>
        <w:t xml:space="preserve"> тыс.руб., что не превышает предельного размера, установленного ст.107 БК РФ.</w:t>
      </w:r>
    </w:p>
    <w:p w:rsidR="00526F5D" w:rsidRPr="00BC5189" w:rsidRDefault="00526F5D" w:rsidP="00526F5D">
      <w:pPr>
        <w:ind w:firstLine="708"/>
        <w:jc w:val="both"/>
        <w:rPr>
          <w:sz w:val="25"/>
          <w:szCs w:val="25"/>
        </w:rPr>
      </w:pPr>
      <w:r w:rsidRPr="00BC5189">
        <w:rPr>
          <w:sz w:val="25"/>
          <w:szCs w:val="25"/>
        </w:rPr>
        <w:lastRenderedPageBreak/>
        <w:t>Верхний предел муниципального долга по состоянию на 01.01.201</w:t>
      </w:r>
      <w:r w:rsidR="00BC5189" w:rsidRPr="00BC5189">
        <w:rPr>
          <w:sz w:val="25"/>
          <w:szCs w:val="25"/>
        </w:rPr>
        <w:t>7</w:t>
      </w:r>
      <w:r w:rsidRPr="00BC5189">
        <w:rPr>
          <w:sz w:val="25"/>
          <w:szCs w:val="25"/>
        </w:rPr>
        <w:t>г. установлен в размере 0 тыс.руб.</w:t>
      </w:r>
    </w:p>
    <w:p w:rsidR="00EE6C70" w:rsidRPr="00A853F4" w:rsidRDefault="000D38B1" w:rsidP="00EE6C70">
      <w:pPr>
        <w:ind w:firstLine="708"/>
        <w:jc w:val="both"/>
        <w:rPr>
          <w:sz w:val="25"/>
          <w:szCs w:val="25"/>
        </w:rPr>
      </w:pPr>
      <w:r w:rsidRPr="00A853F4">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1850FF" w:rsidRPr="00A853F4">
        <w:rPr>
          <w:sz w:val="25"/>
          <w:szCs w:val="25"/>
        </w:rPr>
        <w:t>6</w:t>
      </w:r>
      <w:r w:rsidRPr="00A853F4">
        <w:rPr>
          <w:sz w:val="25"/>
          <w:szCs w:val="25"/>
        </w:rPr>
        <w:t xml:space="preserve"> год по состоянию на 01.01.201</w:t>
      </w:r>
      <w:r w:rsidR="001850FF" w:rsidRPr="00A853F4">
        <w:rPr>
          <w:sz w:val="25"/>
          <w:szCs w:val="25"/>
        </w:rPr>
        <w:t>7</w:t>
      </w:r>
      <w:r w:rsidRPr="00A853F4">
        <w:rPr>
          <w:sz w:val="25"/>
          <w:szCs w:val="25"/>
        </w:rPr>
        <w:t xml:space="preserve">г. сложился в сумме </w:t>
      </w:r>
      <w:r w:rsidR="001850FF" w:rsidRPr="00A853F4">
        <w:rPr>
          <w:sz w:val="25"/>
          <w:szCs w:val="25"/>
        </w:rPr>
        <w:t>222243</w:t>
      </w:r>
      <w:r w:rsidRPr="00A853F4">
        <w:rPr>
          <w:sz w:val="25"/>
          <w:szCs w:val="25"/>
        </w:rPr>
        <w:t xml:space="preserve"> руб.</w:t>
      </w:r>
      <w:r w:rsidR="001850FF" w:rsidRPr="00A853F4">
        <w:rPr>
          <w:sz w:val="25"/>
          <w:szCs w:val="25"/>
        </w:rPr>
        <w:t>44</w:t>
      </w:r>
      <w:r w:rsidRPr="00A853F4">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B22338" w:rsidRPr="00A853F4">
        <w:rPr>
          <w:sz w:val="25"/>
          <w:szCs w:val="25"/>
        </w:rPr>
        <w:t xml:space="preserve"> и соответствуют Отчету о состоянии лицевого счета бюджета </w:t>
      </w:r>
      <w:r w:rsidR="00890F8F">
        <w:rPr>
          <w:sz w:val="25"/>
          <w:szCs w:val="25"/>
        </w:rPr>
        <w:t>Азей</w:t>
      </w:r>
      <w:r w:rsidR="00B22338" w:rsidRPr="00A853F4">
        <w:rPr>
          <w:sz w:val="25"/>
          <w:szCs w:val="25"/>
        </w:rPr>
        <w:t>ского муниципального образования (ф.0531793) Управления Федерального казначейства по Иркутской области</w:t>
      </w:r>
      <w:r w:rsidRPr="00A853F4">
        <w:rPr>
          <w:sz w:val="25"/>
          <w:szCs w:val="25"/>
        </w:rPr>
        <w:t xml:space="preserve">. </w:t>
      </w:r>
      <w:r w:rsidR="00EE6C70" w:rsidRPr="00A853F4">
        <w:rPr>
          <w:sz w:val="25"/>
          <w:szCs w:val="25"/>
        </w:rPr>
        <w:t xml:space="preserve">Остатки сложились за счет налоговых, неналоговых доходов бюджета поселения в сумме </w:t>
      </w:r>
      <w:r w:rsidR="005D0097" w:rsidRPr="00A853F4">
        <w:rPr>
          <w:sz w:val="25"/>
          <w:szCs w:val="25"/>
        </w:rPr>
        <w:t>222243</w:t>
      </w:r>
      <w:r w:rsidR="00EE6C70" w:rsidRPr="00A853F4">
        <w:rPr>
          <w:sz w:val="25"/>
          <w:szCs w:val="25"/>
        </w:rPr>
        <w:t xml:space="preserve"> руб. </w:t>
      </w:r>
      <w:r w:rsidR="005D0097" w:rsidRPr="00A853F4">
        <w:rPr>
          <w:sz w:val="25"/>
          <w:szCs w:val="25"/>
        </w:rPr>
        <w:t>44</w:t>
      </w:r>
      <w:r w:rsidR="00EE6C70" w:rsidRPr="00A853F4">
        <w:rPr>
          <w:sz w:val="25"/>
          <w:szCs w:val="25"/>
        </w:rPr>
        <w:t xml:space="preserve"> коп., в т.ч.: целевые остатки дорожного фонда в сумме </w:t>
      </w:r>
      <w:r w:rsidR="001850FF" w:rsidRPr="00A853F4">
        <w:rPr>
          <w:sz w:val="25"/>
          <w:szCs w:val="25"/>
        </w:rPr>
        <w:t>21086</w:t>
      </w:r>
      <w:r w:rsidR="00EE6C70" w:rsidRPr="00A853F4">
        <w:rPr>
          <w:sz w:val="25"/>
          <w:szCs w:val="25"/>
        </w:rPr>
        <w:t xml:space="preserve"> руб. </w:t>
      </w:r>
      <w:r w:rsidR="001850FF" w:rsidRPr="00A853F4">
        <w:rPr>
          <w:sz w:val="25"/>
          <w:szCs w:val="25"/>
        </w:rPr>
        <w:t>54</w:t>
      </w:r>
      <w:r w:rsidR="00EE6C70" w:rsidRPr="00A853F4">
        <w:rPr>
          <w:sz w:val="25"/>
          <w:szCs w:val="25"/>
        </w:rPr>
        <w:t xml:space="preserve"> коп., нецелевые средства в сумме </w:t>
      </w:r>
      <w:r w:rsidR="005D0097" w:rsidRPr="00A853F4">
        <w:rPr>
          <w:sz w:val="25"/>
          <w:szCs w:val="25"/>
        </w:rPr>
        <w:t>201156</w:t>
      </w:r>
      <w:r w:rsidR="00EE6C70" w:rsidRPr="00A853F4">
        <w:rPr>
          <w:sz w:val="25"/>
          <w:szCs w:val="25"/>
        </w:rPr>
        <w:t xml:space="preserve"> руб. </w:t>
      </w:r>
      <w:r w:rsidR="005D0097" w:rsidRPr="00A853F4">
        <w:rPr>
          <w:sz w:val="25"/>
          <w:szCs w:val="25"/>
        </w:rPr>
        <w:t>90</w:t>
      </w:r>
      <w:r w:rsidR="00EE6C70" w:rsidRPr="00A853F4">
        <w:rPr>
          <w:sz w:val="25"/>
          <w:szCs w:val="25"/>
        </w:rPr>
        <w:t xml:space="preserve"> коп. По сравнению с остатками на начало отчетного периода, сумма остатка на конец отчетного периода у</w:t>
      </w:r>
      <w:r w:rsidR="008F5446" w:rsidRPr="00A853F4">
        <w:rPr>
          <w:sz w:val="25"/>
          <w:szCs w:val="25"/>
        </w:rPr>
        <w:t>меньши</w:t>
      </w:r>
      <w:r w:rsidR="00EE6C70" w:rsidRPr="00A853F4">
        <w:rPr>
          <w:sz w:val="25"/>
          <w:szCs w:val="25"/>
        </w:rPr>
        <w:t xml:space="preserve">лась на </w:t>
      </w:r>
      <w:r w:rsidR="005D0097" w:rsidRPr="00A853F4">
        <w:rPr>
          <w:sz w:val="25"/>
          <w:szCs w:val="25"/>
        </w:rPr>
        <w:t>453422</w:t>
      </w:r>
      <w:r w:rsidR="00EE6C70" w:rsidRPr="00A853F4">
        <w:rPr>
          <w:sz w:val="25"/>
          <w:szCs w:val="25"/>
        </w:rPr>
        <w:t xml:space="preserve"> руб.</w:t>
      </w:r>
      <w:r w:rsidR="005D0097" w:rsidRPr="00A853F4">
        <w:rPr>
          <w:sz w:val="25"/>
          <w:szCs w:val="25"/>
        </w:rPr>
        <w:t>48</w:t>
      </w:r>
      <w:r w:rsidR="00EE6C70" w:rsidRPr="00A853F4">
        <w:rPr>
          <w:sz w:val="25"/>
          <w:szCs w:val="25"/>
        </w:rPr>
        <w:t xml:space="preserve"> коп.</w:t>
      </w:r>
    </w:p>
    <w:p w:rsidR="00EE6C70" w:rsidRPr="00570774" w:rsidRDefault="00EE6C70" w:rsidP="000B089E">
      <w:pPr>
        <w:tabs>
          <w:tab w:val="left" w:pos="709"/>
          <w:tab w:val="left" w:pos="1080"/>
        </w:tabs>
        <w:jc w:val="center"/>
        <w:rPr>
          <w:b/>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F01B9B" w:rsidP="000B089E">
      <w:pPr>
        <w:tabs>
          <w:tab w:val="left" w:pos="709"/>
          <w:tab w:val="left" w:pos="1080"/>
        </w:tabs>
        <w:jc w:val="center"/>
        <w:rPr>
          <w:b/>
          <w:sz w:val="25"/>
          <w:szCs w:val="25"/>
        </w:rPr>
      </w:pPr>
      <w:r>
        <w:rPr>
          <w:b/>
          <w:sz w:val="25"/>
          <w:szCs w:val="25"/>
        </w:rPr>
        <w:t>Азе</w:t>
      </w:r>
      <w:r w:rsidR="009E3300">
        <w:rPr>
          <w:b/>
          <w:sz w:val="25"/>
          <w:szCs w:val="25"/>
        </w:rPr>
        <w:t>йского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F53BEF" w:rsidRPr="00BC439B" w:rsidRDefault="002B7203" w:rsidP="00CD6310">
      <w:pPr>
        <w:tabs>
          <w:tab w:val="left" w:pos="709"/>
          <w:tab w:val="left" w:pos="1080"/>
        </w:tabs>
        <w:jc w:val="both"/>
        <w:rPr>
          <w:sz w:val="25"/>
          <w:szCs w:val="25"/>
        </w:rPr>
      </w:pPr>
      <w:r w:rsidRPr="00BC439B">
        <w:rPr>
          <w:sz w:val="25"/>
          <w:szCs w:val="25"/>
        </w:rPr>
        <w:tab/>
        <w:t xml:space="preserve">Осуществление части </w:t>
      </w:r>
      <w:r w:rsidR="003C47F7" w:rsidRPr="00BC439B">
        <w:rPr>
          <w:sz w:val="25"/>
          <w:szCs w:val="25"/>
        </w:rPr>
        <w:t>полномочий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r w:rsidR="00CD6310" w:rsidRPr="00BC439B">
        <w:rPr>
          <w:sz w:val="25"/>
          <w:szCs w:val="25"/>
        </w:rPr>
        <w:t xml:space="preserve"> </w:t>
      </w:r>
      <w:r w:rsidR="00F53BEF" w:rsidRPr="00BC439B">
        <w:rPr>
          <w:sz w:val="25"/>
          <w:szCs w:val="25"/>
        </w:rPr>
        <w:t xml:space="preserve">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w:t>
      </w:r>
      <w:r w:rsidR="00BC439B" w:rsidRPr="00BC439B">
        <w:rPr>
          <w:sz w:val="25"/>
          <w:szCs w:val="25"/>
        </w:rPr>
        <w:t>от 16.03.2015г. №1/1.</w:t>
      </w:r>
    </w:p>
    <w:p w:rsidR="00814329" w:rsidRPr="0041736F" w:rsidRDefault="00814329" w:rsidP="00F53BEF">
      <w:pPr>
        <w:tabs>
          <w:tab w:val="left" w:pos="709"/>
          <w:tab w:val="left" w:pos="1080"/>
        </w:tabs>
        <w:jc w:val="both"/>
        <w:rPr>
          <w:sz w:val="25"/>
          <w:szCs w:val="25"/>
        </w:rPr>
      </w:pPr>
      <w:r w:rsidRPr="0041736F">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Pr="0041736F">
        <w:rPr>
          <w:rStyle w:val="FontStyle29"/>
          <w:sz w:val="25"/>
          <w:szCs w:val="25"/>
        </w:rPr>
        <w:t>Азейского</w:t>
      </w:r>
      <w:r w:rsidRPr="0041736F">
        <w:rPr>
          <w:sz w:val="25"/>
          <w:szCs w:val="25"/>
        </w:rPr>
        <w:t xml:space="preserve"> муниципального образования от 03.02.2014г. №2</w:t>
      </w:r>
      <w:r w:rsidR="00722376" w:rsidRPr="0041736F">
        <w:rPr>
          <w:sz w:val="25"/>
          <w:szCs w:val="25"/>
        </w:rPr>
        <w:t>,</w:t>
      </w:r>
      <w:r w:rsidRPr="0041736F">
        <w:rPr>
          <w:sz w:val="25"/>
          <w:szCs w:val="25"/>
        </w:rPr>
        <w:t xml:space="preserve"> </w:t>
      </w:r>
      <w:r w:rsidR="00722376" w:rsidRPr="0041736F">
        <w:rPr>
          <w:sz w:val="25"/>
          <w:szCs w:val="25"/>
        </w:rPr>
        <w:t>с изменениями, внесенными дополнительным соглашением №3 от 01.06.2015г</w:t>
      </w:r>
      <w:r w:rsidRPr="0041736F">
        <w:rPr>
          <w:sz w:val="25"/>
          <w:szCs w:val="25"/>
        </w:rPr>
        <w:t>.</w:t>
      </w:r>
    </w:p>
    <w:p w:rsidR="002B7203" w:rsidRPr="005F4E7F" w:rsidRDefault="00DE7D47" w:rsidP="00B635BF">
      <w:pPr>
        <w:tabs>
          <w:tab w:val="left" w:pos="720"/>
          <w:tab w:val="left" w:pos="1620"/>
        </w:tabs>
        <w:jc w:val="both"/>
        <w:rPr>
          <w:sz w:val="25"/>
          <w:szCs w:val="25"/>
        </w:rPr>
      </w:pPr>
      <w:r w:rsidRPr="005F4E7F">
        <w:rPr>
          <w:sz w:val="25"/>
          <w:szCs w:val="25"/>
        </w:rPr>
        <w:tab/>
        <w:t>В соотв</w:t>
      </w:r>
      <w:r w:rsidR="00527C6F" w:rsidRPr="005F4E7F">
        <w:rPr>
          <w:sz w:val="25"/>
          <w:szCs w:val="25"/>
        </w:rPr>
        <w:t>етствии со ст.26</w:t>
      </w:r>
      <w:r w:rsidR="007721FC" w:rsidRPr="005F4E7F">
        <w:rPr>
          <w:sz w:val="25"/>
          <w:szCs w:val="25"/>
        </w:rPr>
        <w:t>5</w:t>
      </w:r>
      <w:r w:rsidR="00527C6F" w:rsidRPr="005F4E7F">
        <w:rPr>
          <w:sz w:val="25"/>
          <w:szCs w:val="25"/>
        </w:rPr>
        <w:t xml:space="preserve"> БК РФ и статьями </w:t>
      </w:r>
      <w:r w:rsidR="009E3200" w:rsidRPr="005F4E7F">
        <w:rPr>
          <w:sz w:val="25"/>
          <w:szCs w:val="25"/>
        </w:rPr>
        <w:t xml:space="preserve">31.3, 31.4, </w:t>
      </w:r>
      <w:r w:rsidR="00527C6F" w:rsidRPr="005F4E7F">
        <w:rPr>
          <w:sz w:val="25"/>
          <w:szCs w:val="25"/>
        </w:rPr>
        <w:t xml:space="preserve">32,33 Положения </w:t>
      </w:r>
      <w:r w:rsidRPr="005F4E7F">
        <w:rPr>
          <w:sz w:val="25"/>
          <w:szCs w:val="25"/>
        </w:rPr>
        <w:t xml:space="preserve"> </w:t>
      </w:r>
      <w:r w:rsidR="00527C6F" w:rsidRPr="005F4E7F">
        <w:rPr>
          <w:sz w:val="25"/>
          <w:szCs w:val="25"/>
        </w:rPr>
        <w:t xml:space="preserve">о бюджетном процессе в </w:t>
      </w:r>
      <w:r w:rsidR="00283896" w:rsidRPr="005F4E7F">
        <w:rPr>
          <w:sz w:val="25"/>
          <w:szCs w:val="25"/>
        </w:rPr>
        <w:t>Азейском</w:t>
      </w:r>
      <w:r w:rsidR="00527C6F" w:rsidRPr="005F4E7F">
        <w:rPr>
          <w:sz w:val="25"/>
          <w:szCs w:val="25"/>
        </w:rPr>
        <w:t xml:space="preserve"> муниципальном образовании, утвержденного решением Думы  </w:t>
      </w:r>
      <w:r w:rsidR="00283896" w:rsidRPr="005F4E7F">
        <w:rPr>
          <w:sz w:val="25"/>
          <w:szCs w:val="25"/>
        </w:rPr>
        <w:t xml:space="preserve">Азейского </w:t>
      </w:r>
      <w:r w:rsidR="00527C6F" w:rsidRPr="005F4E7F">
        <w:rPr>
          <w:sz w:val="25"/>
          <w:szCs w:val="25"/>
        </w:rPr>
        <w:t xml:space="preserve"> сельского поселения </w:t>
      </w:r>
      <w:r w:rsidR="00283896" w:rsidRPr="005F4E7F">
        <w:rPr>
          <w:sz w:val="25"/>
          <w:szCs w:val="25"/>
        </w:rPr>
        <w:t>от 21</w:t>
      </w:r>
      <w:r w:rsidR="00527C6F" w:rsidRPr="005F4E7F">
        <w:rPr>
          <w:sz w:val="25"/>
          <w:szCs w:val="25"/>
        </w:rPr>
        <w:t>.04.2011г. №</w:t>
      </w:r>
      <w:r w:rsidR="00D07DD4" w:rsidRPr="005F4E7F">
        <w:rPr>
          <w:sz w:val="25"/>
          <w:szCs w:val="25"/>
        </w:rPr>
        <w:t>7</w:t>
      </w:r>
      <w:r w:rsidR="00527C6F" w:rsidRPr="005F4E7F">
        <w:rPr>
          <w:sz w:val="25"/>
          <w:szCs w:val="25"/>
        </w:rPr>
        <w:t xml:space="preserve"> </w:t>
      </w:r>
      <w:r w:rsidR="005F4E7F" w:rsidRPr="005F4E7F">
        <w:rPr>
          <w:sz w:val="25"/>
          <w:szCs w:val="25"/>
        </w:rPr>
        <w:t>(с изменениями внесенными Решением Думы Азейского сельского поселения от 26.06.2013г. №11, от 06.06.2014г. №8, от 09.04.2015г. №6 и от 29.06.2016г. №14)</w:t>
      </w:r>
      <w:r w:rsidR="00527C6F" w:rsidRPr="005F4E7F">
        <w:rPr>
          <w:sz w:val="25"/>
          <w:szCs w:val="25"/>
        </w:rPr>
        <w:t xml:space="preserve">, </w:t>
      </w:r>
      <w:r w:rsidRPr="005F4E7F">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5F4E7F">
        <w:rPr>
          <w:sz w:val="25"/>
          <w:szCs w:val="25"/>
        </w:rPr>
        <w:t>, внешний муниципальный финансовый контроль осуществляет Контрольно-счетная палата муниципального образования.</w:t>
      </w:r>
      <w:r w:rsidR="00666869" w:rsidRPr="005F4E7F">
        <w:rPr>
          <w:sz w:val="25"/>
          <w:szCs w:val="25"/>
        </w:rPr>
        <w:t xml:space="preserve"> </w:t>
      </w:r>
      <w:r w:rsidR="00283896" w:rsidRPr="005F4E7F">
        <w:rPr>
          <w:sz w:val="25"/>
          <w:szCs w:val="25"/>
        </w:rPr>
        <w:t>Так</w:t>
      </w:r>
      <w:r w:rsidR="00527C6F" w:rsidRPr="005F4E7F">
        <w:rPr>
          <w:sz w:val="25"/>
          <w:szCs w:val="25"/>
        </w:rPr>
        <w:t xml:space="preserve">, осуществление финансового контроля возложено на </w:t>
      </w:r>
      <w:r w:rsidR="003507AA" w:rsidRPr="005F4E7F">
        <w:rPr>
          <w:sz w:val="25"/>
          <w:szCs w:val="25"/>
        </w:rPr>
        <w:t>Комитет по финансам А</w:t>
      </w:r>
      <w:r w:rsidRPr="005F4E7F">
        <w:rPr>
          <w:sz w:val="25"/>
          <w:szCs w:val="25"/>
        </w:rPr>
        <w:t>дминистрации Тулунского му</w:t>
      </w:r>
      <w:r w:rsidR="00527C6F" w:rsidRPr="005F4E7F">
        <w:rPr>
          <w:sz w:val="25"/>
          <w:szCs w:val="25"/>
        </w:rPr>
        <w:t>ниципального района, действующего</w:t>
      </w:r>
      <w:r w:rsidRPr="005F4E7F">
        <w:rPr>
          <w:sz w:val="25"/>
          <w:szCs w:val="25"/>
        </w:rPr>
        <w:t xml:space="preserve"> на основании По</w:t>
      </w:r>
      <w:r w:rsidR="003507AA" w:rsidRPr="005F4E7F">
        <w:rPr>
          <w:sz w:val="25"/>
          <w:szCs w:val="25"/>
        </w:rPr>
        <w:t>ложения о Комитете по финансам А</w:t>
      </w:r>
      <w:r w:rsidRPr="005F4E7F">
        <w:rPr>
          <w:sz w:val="25"/>
          <w:szCs w:val="25"/>
        </w:rPr>
        <w:t xml:space="preserve">дминистрации Тулунского муниципального района, утвержденного </w:t>
      </w:r>
      <w:r w:rsidR="008A5820" w:rsidRPr="005F4E7F">
        <w:rPr>
          <w:sz w:val="25"/>
          <w:szCs w:val="25"/>
        </w:rPr>
        <w:t>р</w:t>
      </w:r>
      <w:r w:rsidRPr="005F4E7F">
        <w:rPr>
          <w:sz w:val="25"/>
          <w:szCs w:val="25"/>
        </w:rPr>
        <w:t>ешением Думы Тулунского муниципального района от 26.04.2012г. №316</w:t>
      </w:r>
      <w:r w:rsidR="00B635BF" w:rsidRPr="005F4E7F">
        <w:rPr>
          <w:sz w:val="25"/>
          <w:szCs w:val="25"/>
        </w:rPr>
        <w:t>, осуществление внешнего муниципального финансового контроля возложено</w:t>
      </w:r>
      <w:r w:rsidR="001E2680" w:rsidRPr="005F4E7F">
        <w:rPr>
          <w:sz w:val="25"/>
          <w:szCs w:val="25"/>
        </w:rPr>
        <w:t xml:space="preserve"> на </w:t>
      </w:r>
      <w:r w:rsidR="00B635BF" w:rsidRPr="005F4E7F">
        <w:rPr>
          <w:sz w:val="25"/>
          <w:szCs w:val="25"/>
        </w:rPr>
        <w:t xml:space="preserve">Контрольно-счетную палату муниципального образования «Тулунский </w:t>
      </w:r>
      <w:r w:rsidR="00B635BF" w:rsidRPr="005F4E7F">
        <w:rPr>
          <w:sz w:val="25"/>
          <w:szCs w:val="25"/>
        </w:rPr>
        <w:lastRenderedPageBreak/>
        <w:t>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5164AC" w:rsidRPr="00347DC9" w:rsidRDefault="005164AC" w:rsidP="005164AC">
      <w:pPr>
        <w:tabs>
          <w:tab w:val="left" w:pos="720"/>
          <w:tab w:val="left" w:pos="1620"/>
        </w:tabs>
        <w:jc w:val="both"/>
        <w:rPr>
          <w:sz w:val="26"/>
          <w:szCs w:val="26"/>
        </w:rPr>
      </w:pPr>
      <w:r>
        <w:rPr>
          <w:sz w:val="25"/>
          <w:szCs w:val="25"/>
        </w:rPr>
        <w:tab/>
      </w:r>
      <w:r w:rsidRPr="00347DC9">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 МО «Тулунский район» проведена внешняя проверка бюджетной отчетности главного администратора бюджетных средств бюджета Азейского муниципального образования за 2015 год и экспертиза годового отчета за 2015 год об исполнении бюджета Азейского муниципального образования</w:t>
      </w:r>
      <w:r w:rsidRPr="00347DC9">
        <w:rPr>
          <w:sz w:val="26"/>
          <w:szCs w:val="26"/>
        </w:rPr>
        <w:t>. По проверке и экспертно-аналитическому мероприятию выявленные нарушения устранены, замечания приняты к сведению.</w:t>
      </w:r>
    </w:p>
    <w:p w:rsidR="00AC13A2" w:rsidRPr="00C10397" w:rsidRDefault="00DE7D47" w:rsidP="004739E4">
      <w:pPr>
        <w:tabs>
          <w:tab w:val="left" w:pos="709"/>
        </w:tabs>
        <w:jc w:val="both"/>
        <w:rPr>
          <w:sz w:val="25"/>
          <w:szCs w:val="25"/>
        </w:rPr>
      </w:pPr>
      <w:r w:rsidRPr="00C10397">
        <w:rPr>
          <w:sz w:val="25"/>
          <w:szCs w:val="25"/>
        </w:rPr>
        <w:tab/>
      </w:r>
      <w:r w:rsidR="002B7203" w:rsidRPr="00C10397">
        <w:rPr>
          <w:sz w:val="25"/>
          <w:szCs w:val="25"/>
        </w:rPr>
        <w:t xml:space="preserve">Пунктом </w:t>
      </w:r>
      <w:r w:rsidRPr="00C10397">
        <w:rPr>
          <w:sz w:val="25"/>
          <w:szCs w:val="25"/>
        </w:rPr>
        <w:t>3.1.1.21 Положения</w:t>
      </w:r>
      <w:r w:rsidR="00527C6F" w:rsidRPr="00C10397">
        <w:rPr>
          <w:sz w:val="25"/>
          <w:szCs w:val="25"/>
        </w:rPr>
        <w:t xml:space="preserve"> о Комитете по финансам</w:t>
      </w:r>
      <w:r w:rsidRPr="00C10397">
        <w:rPr>
          <w:sz w:val="25"/>
          <w:szCs w:val="25"/>
        </w:rPr>
        <w:t xml:space="preserve">, </w:t>
      </w:r>
      <w:r w:rsidR="002B7203" w:rsidRPr="00C10397">
        <w:rPr>
          <w:sz w:val="25"/>
          <w:szCs w:val="25"/>
        </w:rPr>
        <w:t xml:space="preserve">установлено, что </w:t>
      </w:r>
      <w:r w:rsidRPr="00C10397">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r w:rsidR="002B7203" w:rsidRPr="00C10397">
        <w:rPr>
          <w:sz w:val="25"/>
          <w:szCs w:val="25"/>
        </w:rPr>
        <w:t xml:space="preserve"> </w:t>
      </w:r>
    </w:p>
    <w:p w:rsidR="00C769A4" w:rsidRDefault="00682043" w:rsidP="00CB35E9">
      <w:pPr>
        <w:tabs>
          <w:tab w:val="left" w:pos="709"/>
        </w:tabs>
        <w:jc w:val="both"/>
        <w:rPr>
          <w:sz w:val="25"/>
          <w:szCs w:val="25"/>
        </w:rPr>
      </w:pPr>
      <w:r>
        <w:rPr>
          <w:sz w:val="25"/>
          <w:szCs w:val="25"/>
        </w:rPr>
        <w:tab/>
      </w:r>
      <w:r w:rsidR="00C769A4" w:rsidRPr="00E13435">
        <w:rPr>
          <w:sz w:val="25"/>
          <w:szCs w:val="25"/>
        </w:rPr>
        <w:t>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Азейского сельского поселения,  муниципального казенного учреждения культуры «Культурно-досуговый центр п.Азей»,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№9 (Администрация Азейского сельского поселения), от 23.10.2014г. №2 (МКУК «КДЦ с.Азей») с изменениями, внесенными дополнительными соглашениями к вышеуказанным договорам.</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F26911" w:rsidRDefault="0072228E" w:rsidP="0072228E">
      <w:pPr>
        <w:tabs>
          <w:tab w:val="left" w:pos="709"/>
          <w:tab w:val="left" w:pos="1080"/>
        </w:tabs>
        <w:jc w:val="both"/>
        <w:rPr>
          <w:sz w:val="25"/>
          <w:szCs w:val="25"/>
        </w:rPr>
      </w:pPr>
      <w:r w:rsidRPr="00F26911">
        <w:t xml:space="preserve">     </w:t>
      </w:r>
      <w:r w:rsidRPr="00F26911">
        <w:tab/>
      </w:r>
      <w:r w:rsidRPr="00F26911">
        <w:rPr>
          <w:sz w:val="25"/>
          <w:szCs w:val="25"/>
        </w:rPr>
        <w:t xml:space="preserve"> В результате экспертизы годового отчета за 201</w:t>
      </w:r>
      <w:r w:rsidR="00F26911" w:rsidRPr="00F26911">
        <w:rPr>
          <w:sz w:val="25"/>
          <w:szCs w:val="25"/>
        </w:rPr>
        <w:t>6</w:t>
      </w:r>
      <w:r w:rsidRPr="00F26911">
        <w:rPr>
          <w:sz w:val="25"/>
          <w:szCs w:val="25"/>
        </w:rPr>
        <w:t xml:space="preserve"> год об исполнении бюджета </w:t>
      </w:r>
      <w:r w:rsidR="00A27BD3" w:rsidRPr="00F26911">
        <w:rPr>
          <w:sz w:val="25"/>
          <w:szCs w:val="25"/>
        </w:rPr>
        <w:t>Азейского</w:t>
      </w:r>
      <w:r w:rsidRPr="00F26911">
        <w:rPr>
          <w:sz w:val="25"/>
          <w:szCs w:val="25"/>
        </w:rPr>
        <w:t xml:space="preserve"> муниципального образования установлено, что представленный отчет </w:t>
      </w:r>
      <w:r w:rsidR="004D3DDA" w:rsidRPr="00F26911">
        <w:rPr>
          <w:sz w:val="25"/>
          <w:szCs w:val="25"/>
        </w:rPr>
        <w:t xml:space="preserve">по основным параметрам является </w:t>
      </w:r>
      <w:r w:rsidRPr="00F26911">
        <w:rPr>
          <w:sz w:val="25"/>
          <w:szCs w:val="25"/>
        </w:rPr>
        <w:t>достоверным</w:t>
      </w:r>
      <w:r w:rsidR="00BE4A0D" w:rsidRPr="00F26911">
        <w:rPr>
          <w:sz w:val="25"/>
          <w:szCs w:val="25"/>
        </w:rPr>
        <w:t>.</w:t>
      </w:r>
      <w:r w:rsidRPr="00F26911">
        <w:rPr>
          <w:sz w:val="25"/>
          <w:szCs w:val="25"/>
        </w:rPr>
        <w:t xml:space="preserve"> </w:t>
      </w:r>
    </w:p>
    <w:p w:rsidR="007F2A26" w:rsidRDefault="000667FF" w:rsidP="007A0BBE">
      <w:pPr>
        <w:pStyle w:val="21"/>
        <w:spacing w:after="0" w:line="240" w:lineRule="auto"/>
        <w:ind w:left="0" w:firstLine="720"/>
        <w:jc w:val="both"/>
        <w:rPr>
          <w:sz w:val="25"/>
          <w:szCs w:val="25"/>
        </w:rPr>
      </w:pPr>
      <w:r w:rsidRPr="008A0959">
        <w:rPr>
          <w:sz w:val="25"/>
          <w:szCs w:val="25"/>
        </w:rPr>
        <w:t>В ходе проведения экспертно-аналитического</w:t>
      </w:r>
      <w:r w:rsidR="005E6B45" w:rsidRPr="008A0959">
        <w:rPr>
          <w:sz w:val="25"/>
          <w:szCs w:val="25"/>
        </w:rPr>
        <w:t xml:space="preserve"> мероприятия установлены отдельные нарушения действующего законодательства</w:t>
      </w:r>
      <w:r w:rsidR="007F2A26" w:rsidRPr="008A0959">
        <w:rPr>
          <w:sz w:val="25"/>
          <w:szCs w:val="25"/>
        </w:rPr>
        <w:t>, в том числе:</w:t>
      </w:r>
    </w:p>
    <w:p w:rsidR="001A21FE" w:rsidRPr="00F0270B" w:rsidRDefault="001A21FE" w:rsidP="001A21FE">
      <w:pPr>
        <w:tabs>
          <w:tab w:val="left" w:pos="720"/>
        </w:tabs>
        <w:jc w:val="both"/>
        <w:rPr>
          <w:rFonts w:ascii="Courier New" w:eastAsia="Courier New" w:hAnsi="Courier New"/>
          <w:sz w:val="25"/>
          <w:szCs w:val="25"/>
        </w:rPr>
      </w:pPr>
      <w:r>
        <w:rPr>
          <w:sz w:val="25"/>
          <w:szCs w:val="25"/>
        </w:rPr>
        <w:tab/>
        <w:t>- В</w:t>
      </w:r>
      <w:r w:rsidRPr="00F0270B">
        <w:rPr>
          <w:sz w:val="25"/>
          <w:szCs w:val="25"/>
        </w:rPr>
        <w:t xml:space="preserve"> нарушение требований, установленных </w:t>
      </w:r>
      <w:r w:rsidRPr="00F0270B">
        <w:rPr>
          <w:sz w:val="26"/>
          <w:szCs w:val="26"/>
        </w:rPr>
        <w:t xml:space="preserve">статьей 160.1 Бюджетного кодекса Российской Федерации и статьей 8 </w:t>
      </w:r>
      <w:r w:rsidRPr="00F0270B">
        <w:rPr>
          <w:sz w:val="25"/>
          <w:szCs w:val="25"/>
        </w:rPr>
        <w:t>Положения о бюджетном процессе</w:t>
      </w:r>
      <w:r w:rsidRPr="00F0270B">
        <w:rPr>
          <w:sz w:val="26"/>
          <w:szCs w:val="26"/>
        </w:rPr>
        <w:t xml:space="preserve">, </w:t>
      </w:r>
      <w:r w:rsidRPr="00F0270B">
        <w:rPr>
          <w:sz w:val="25"/>
          <w:szCs w:val="25"/>
        </w:rPr>
        <w:t xml:space="preserve">Администрацией Азейского сельского поселения, </w:t>
      </w:r>
      <w:r w:rsidRPr="00F0270B">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F0270B">
        <w:rPr>
          <w:sz w:val="25"/>
          <w:szCs w:val="25"/>
        </w:rPr>
        <w:t xml:space="preserve"> Администрация Азейского сельского поселения не наделяет Муниципальное казенное учреждение культуры «Культурно-досуговый центр с.Азей» полномочиями администратора доходов бюджета Азейского сельского поселения и не включает его в перечень администраторов доходов.</w:t>
      </w:r>
    </w:p>
    <w:p w:rsidR="00E0728B" w:rsidRDefault="008A0959" w:rsidP="00E0728B">
      <w:pPr>
        <w:pStyle w:val="21"/>
        <w:spacing w:after="0" w:line="240" w:lineRule="auto"/>
        <w:ind w:left="0" w:firstLine="720"/>
        <w:jc w:val="both"/>
        <w:rPr>
          <w:sz w:val="25"/>
          <w:szCs w:val="25"/>
        </w:rPr>
      </w:pPr>
      <w:r>
        <w:rPr>
          <w:sz w:val="25"/>
          <w:szCs w:val="25"/>
        </w:rPr>
        <w:t>- В</w:t>
      </w:r>
      <w:r w:rsidRPr="00CA7321">
        <w:rPr>
          <w:sz w:val="25"/>
          <w:szCs w:val="25"/>
        </w:rPr>
        <w:t xml:space="preserve"> нарушение </w:t>
      </w:r>
      <w:r w:rsidR="00E0728B" w:rsidRPr="00CA7321">
        <w:rPr>
          <w:sz w:val="25"/>
          <w:szCs w:val="25"/>
        </w:rPr>
        <w:t>п</w:t>
      </w:r>
      <w:r w:rsidR="00E0728B">
        <w:rPr>
          <w:sz w:val="25"/>
          <w:szCs w:val="25"/>
        </w:rPr>
        <w:t>.52</w:t>
      </w:r>
      <w:r w:rsidR="00E0728B" w:rsidRPr="00CA7321">
        <w:rPr>
          <w:sz w:val="25"/>
          <w:szCs w:val="25"/>
        </w:rPr>
        <w:t xml:space="preserve"> Инструкции №191н, централизованная бухгалтерия администрации Тулунского муниципального района не отразила данные по поступлению доходов </w:t>
      </w:r>
      <w:r w:rsidR="00E0728B" w:rsidRPr="00CA7321">
        <w:rPr>
          <w:bCs/>
          <w:sz w:val="25"/>
          <w:szCs w:val="25"/>
        </w:rPr>
        <w:t xml:space="preserve">администраторов доходов бюджета </w:t>
      </w:r>
      <w:r w:rsidR="00E0728B" w:rsidRPr="00CA7321">
        <w:rPr>
          <w:sz w:val="25"/>
          <w:szCs w:val="25"/>
        </w:rPr>
        <w:t>Азейского</w:t>
      </w:r>
      <w:r w:rsidR="00E0728B" w:rsidRPr="00CA7321">
        <w:rPr>
          <w:bCs/>
          <w:sz w:val="25"/>
          <w:szCs w:val="25"/>
        </w:rPr>
        <w:t xml:space="preserve"> муниципального образования в рамках осуществляемой ими бюджетной деятельности. </w:t>
      </w:r>
      <w:r w:rsidR="00E0728B" w:rsidRPr="00CA7321">
        <w:rPr>
          <w:sz w:val="25"/>
          <w:szCs w:val="25"/>
        </w:rPr>
        <w:t xml:space="preserve">Сумма неотраженных в Отчете (ф.0503127) доходов составляет </w:t>
      </w:r>
      <w:r w:rsidR="00E0728B">
        <w:rPr>
          <w:sz w:val="25"/>
          <w:szCs w:val="25"/>
        </w:rPr>
        <w:t>78,5</w:t>
      </w:r>
      <w:r w:rsidR="00E0728B" w:rsidRPr="00CA7321">
        <w:rPr>
          <w:sz w:val="25"/>
          <w:szCs w:val="25"/>
        </w:rPr>
        <w:t xml:space="preserve"> тыс.руб.</w:t>
      </w:r>
      <w:r w:rsidR="00E0728B">
        <w:rPr>
          <w:sz w:val="25"/>
          <w:szCs w:val="25"/>
        </w:rPr>
        <w:t xml:space="preserve"> </w:t>
      </w:r>
    </w:p>
    <w:p w:rsidR="00E0728B" w:rsidRDefault="00E0728B" w:rsidP="00E0728B">
      <w:pPr>
        <w:pStyle w:val="21"/>
        <w:spacing w:after="0" w:line="240" w:lineRule="auto"/>
        <w:ind w:left="0" w:firstLine="720"/>
        <w:jc w:val="both"/>
        <w:rPr>
          <w:bCs/>
          <w:sz w:val="25"/>
          <w:szCs w:val="25"/>
        </w:rPr>
      </w:pPr>
      <w:r>
        <w:rPr>
          <w:sz w:val="25"/>
          <w:szCs w:val="25"/>
        </w:rPr>
        <w:t xml:space="preserve">- В </w:t>
      </w:r>
      <w:r w:rsidRPr="00FD1CEA">
        <w:rPr>
          <w:sz w:val="25"/>
          <w:szCs w:val="25"/>
        </w:rPr>
        <w:t xml:space="preserve">нарушение пункта 163 Инструкции №191н, централизованная бухгалтерия </w:t>
      </w:r>
      <w:r w:rsidRPr="00FD1CEA">
        <w:rPr>
          <w:sz w:val="25"/>
          <w:szCs w:val="25"/>
        </w:rPr>
        <w:lastRenderedPageBreak/>
        <w:t xml:space="preserve">администрации Тулунского муниципального района не отразила в сведениях об исполнении бюджета (ф.0503164) данные по поступлению доходов </w:t>
      </w:r>
      <w:r w:rsidRPr="00FD1CEA">
        <w:rPr>
          <w:bCs/>
          <w:sz w:val="25"/>
          <w:szCs w:val="25"/>
        </w:rPr>
        <w:t>администраторов доходов бюджета Азейского муниципального образования. Сумма неотраженных доходов составила 78,5 тыс.руб.</w:t>
      </w:r>
    </w:p>
    <w:p w:rsidR="00B631FC" w:rsidRPr="003479F9" w:rsidRDefault="00B631FC" w:rsidP="00B631FC">
      <w:pPr>
        <w:tabs>
          <w:tab w:val="left" w:pos="709"/>
        </w:tabs>
        <w:jc w:val="both"/>
        <w:rPr>
          <w:color w:val="000000"/>
          <w:sz w:val="25"/>
          <w:szCs w:val="25"/>
        </w:rPr>
      </w:pPr>
      <w:r>
        <w:rPr>
          <w:bCs/>
          <w:sz w:val="25"/>
          <w:szCs w:val="25"/>
        </w:rPr>
        <w:tab/>
        <w:t xml:space="preserve">- </w:t>
      </w:r>
      <w:r>
        <w:rPr>
          <w:color w:val="000000"/>
          <w:sz w:val="25"/>
          <w:szCs w:val="25"/>
        </w:rPr>
        <w:t>В нарушение</w:t>
      </w:r>
      <w:r w:rsidRPr="003479F9">
        <w:rPr>
          <w:color w:val="000000"/>
          <w:sz w:val="25"/>
          <w:szCs w:val="25"/>
        </w:rPr>
        <w:t xml:space="preserve"> п.177 </w:t>
      </w:r>
      <w:r>
        <w:rPr>
          <w:color w:val="000000"/>
          <w:sz w:val="25"/>
          <w:szCs w:val="25"/>
        </w:rPr>
        <w:t xml:space="preserve">Приказа Минюста России </w:t>
      </w:r>
      <w:r w:rsidRPr="005B5756">
        <w:rPr>
          <w:color w:val="000000"/>
          <w:sz w:val="25"/>
          <w:szCs w:val="25"/>
        </w:rPr>
        <w:t>от 16.04.2014г. №78 «Об утверждении Правил нотариального делопроизводства»</w:t>
      </w:r>
      <w:r w:rsidRPr="003479F9">
        <w:rPr>
          <w:color w:val="000000"/>
          <w:sz w:val="25"/>
          <w:szCs w:val="25"/>
        </w:rPr>
        <w:t xml:space="preserve">, в графе 6 реестра Администрацией Азейского сельского поселения в реестре не указывается основание освобождения от уплаты госпошлины. </w:t>
      </w:r>
    </w:p>
    <w:p w:rsidR="00B631FC" w:rsidRPr="006971A8" w:rsidRDefault="00B631FC" w:rsidP="00B631FC">
      <w:pPr>
        <w:tabs>
          <w:tab w:val="left" w:pos="709"/>
        </w:tabs>
        <w:jc w:val="both"/>
        <w:rPr>
          <w:color w:val="000000"/>
          <w:sz w:val="25"/>
          <w:szCs w:val="25"/>
        </w:rPr>
      </w:pPr>
      <w:r w:rsidRPr="006971A8">
        <w:rPr>
          <w:color w:val="000000"/>
          <w:sz w:val="25"/>
          <w:szCs w:val="25"/>
        </w:rPr>
        <w:tab/>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Азейского муниципального образования, нарушений не установлено. </w:t>
      </w:r>
    </w:p>
    <w:p w:rsidR="00AD0235" w:rsidRDefault="00E5767C" w:rsidP="00E0728B">
      <w:pPr>
        <w:pStyle w:val="21"/>
        <w:spacing w:after="0" w:line="240" w:lineRule="auto"/>
        <w:ind w:left="0" w:firstLine="720"/>
        <w:jc w:val="both"/>
        <w:rPr>
          <w:sz w:val="25"/>
          <w:szCs w:val="25"/>
        </w:rPr>
      </w:pPr>
      <w:r>
        <w:rPr>
          <w:sz w:val="25"/>
          <w:szCs w:val="25"/>
        </w:rPr>
        <w:tab/>
      </w: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8D2BB5" w:rsidRDefault="00AD0235" w:rsidP="00B94A21">
      <w:pPr>
        <w:tabs>
          <w:tab w:val="left" w:pos="709"/>
          <w:tab w:val="left" w:pos="1080"/>
        </w:tabs>
        <w:jc w:val="both"/>
        <w:rPr>
          <w:sz w:val="25"/>
          <w:szCs w:val="25"/>
        </w:rPr>
      </w:pPr>
      <w:r w:rsidRPr="008D2BB5">
        <w:rPr>
          <w:sz w:val="25"/>
          <w:szCs w:val="25"/>
        </w:rPr>
        <w:tab/>
        <w:t xml:space="preserve">На основании изложенного Контрольно-счетная палата </w:t>
      </w:r>
      <w:r w:rsidR="009D3627" w:rsidRPr="008D2BB5">
        <w:rPr>
          <w:sz w:val="25"/>
          <w:szCs w:val="25"/>
        </w:rPr>
        <w:t>м</w:t>
      </w:r>
      <w:r w:rsidRPr="008D2BB5">
        <w:rPr>
          <w:sz w:val="25"/>
          <w:szCs w:val="25"/>
        </w:rPr>
        <w:t xml:space="preserve">униципального образования «Тулунский район» рекомендует </w:t>
      </w:r>
      <w:r w:rsidR="00A8631A" w:rsidRPr="008D2BB5">
        <w:rPr>
          <w:sz w:val="25"/>
          <w:szCs w:val="25"/>
        </w:rPr>
        <w:t xml:space="preserve">администрации Азейского сельского поселения </w:t>
      </w:r>
      <w:r w:rsidRPr="008D2BB5">
        <w:rPr>
          <w:sz w:val="25"/>
          <w:szCs w:val="25"/>
        </w:rPr>
        <w:t>следующее</w:t>
      </w:r>
      <w:r w:rsidR="009D3627" w:rsidRPr="008D2BB5">
        <w:rPr>
          <w:sz w:val="25"/>
          <w:szCs w:val="25"/>
        </w:rPr>
        <w:t>:</w:t>
      </w:r>
    </w:p>
    <w:p w:rsidR="00C8115D" w:rsidRPr="00AE7CC7" w:rsidRDefault="00A27E38" w:rsidP="00D65C8C">
      <w:pPr>
        <w:pStyle w:val="21"/>
        <w:spacing w:after="0" w:line="240" w:lineRule="auto"/>
        <w:ind w:left="0"/>
        <w:jc w:val="both"/>
        <w:rPr>
          <w:sz w:val="25"/>
          <w:szCs w:val="25"/>
        </w:rPr>
      </w:pPr>
      <w:r w:rsidRPr="00AE7CC7">
        <w:rPr>
          <w:sz w:val="25"/>
          <w:szCs w:val="25"/>
        </w:rPr>
        <w:t>- принять к сведению результаты экспертно-аналитического мероприятия, из</w:t>
      </w:r>
      <w:r w:rsidR="00DB3BDB" w:rsidRPr="00AE7CC7">
        <w:rPr>
          <w:sz w:val="25"/>
          <w:szCs w:val="25"/>
        </w:rPr>
        <w:t>ложенные в настоящем заключении;</w:t>
      </w:r>
    </w:p>
    <w:p w:rsidR="00B94A21" w:rsidRPr="00AE7CC7" w:rsidRDefault="00B94A21" w:rsidP="00B94A21">
      <w:pPr>
        <w:tabs>
          <w:tab w:val="left" w:pos="709"/>
        </w:tabs>
        <w:jc w:val="both"/>
        <w:rPr>
          <w:sz w:val="25"/>
          <w:szCs w:val="25"/>
        </w:rPr>
      </w:pPr>
      <w:r w:rsidRPr="00AE7CC7">
        <w:rPr>
          <w:sz w:val="25"/>
          <w:szCs w:val="25"/>
        </w:rPr>
        <w:t>-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Азейского муниципального образования за 201</w:t>
      </w:r>
      <w:r w:rsidR="00AE7CC7" w:rsidRPr="00AE7CC7">
        <w:rPr>
          <w:sz w:val="25"/>
          <w:szCs w:val="25"/>
        </w:rPr>
        <w:t>7</w:t>
      </w:r>
      <w:r w:rsidRPr="00AE7CC7">
        <w:rPr>
          <w:sz w:val="25"/>
          <w:szCs w:val="25"/>
        </w:rPr>
        <w:t xml:space="preserve"> год;</w:t>
      </w:r>
    </w:p>
    <w:p w:rsidR="00A27E38" w:rsidRPr="00AE7CC7" w:rsidRDefault="00A27E38" w:rsidP="00D65C8C">
      <w:pPr>
        <w:pStyle w:val="21"/>
        <w:spacing w:after="0" w:line="240" w:lineRule="auto"/>
        <w:ind w:left="0"/>
        <w:jc w:val="both"/>
        <w:rPr>
          <w:sz w:val="25"/>
          <w:szCs w:val="25"/>
        </w:rPr>
      </w:pPr>
      <w:r w:rsidRPr="00AE7CC7">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AE7F30" w:rsidRPr="0012296F" w:rsidRDefault="00AE7F30" w:rsidP="00D65C8C">
      <w:pPr>
        <w:pStyle w:val="21"/>
        <w:spacing w:after="0" w:line="240" w:lineRule="auto"/>
        <w:ind w:left="0"/>
        <w:jc w:val="both"/>
        <w:rPr>
          <w:sz w:val="25"/>
          <w:szCs w:val="25"/>
        </w:rPr>
      </w:pPr>
    </w:p>
    <w:p w:rsidR="00D65C8C" w:rsidRPr="0012296F" w:rsidRDefault="00D65C8C" w:rsidP="0012296F">
      <w:pPr>
        <w:pStyle w:val="21"/>
        <w:spacing w:after="0" w:line="240" w:lineRule="auto"/>
        <w:ind w:left="0" w:firstLine="720"/>
        <w:jc w:val="both"/>
        <w:rPr>
          <w:sz w:val="25"/>
          <w:szCs w:val="25"/>
        </w:rPr>
      </w:pPr>
      <w:r w:rsidRPr="0012296F">
        <w:rPr>
          <w:sz w:val="25"/>
          <w:szCs w:val="25"/>
        </w:rPr>
        <w:t>Экспертиза представленного годового отчета за 201</w:t>
      </w:r>
      <w:r w:rsidR="00570774">
        <w:rPr>
          <w:sz w:val="25"/>
          <w:szCs w:val="25"/>
        </w:rPr>
        <w:t>6</w:t>
      </w:r>
      <w:r w:rsidRPr="0012296F">
        <w:rPr>
          <w:sz w:val="25"/>
          <w:szCs w:val="25"/>
        </w:rPr>
        <w:t xml:space="preserve"> год об исполнении бюджета </w:t>
      </w:r>
      <w:r w:rsidR="00A27BD3" w:rsidRPr="0012296F">
        <w:rPr>
          <w:sz w:val="25"/>
          <w:szCs w:val="25"/>
        </w:rPr>
        <w:t>Азейского</w:t>
      </w:r>
      <w:r w:rsidRPr="0012296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w:t>
      </w:r>
      <w:r w:rsidR="0012296F" w:rsidRPr="0012296F">
        <w:rPr>
          <w:sz w:val="25"/>
          <w:szCs w:val="25"/>
        </w:rPr>
        <w:t>м</w:t>
      </w:r>
      <w:r w:rsidRPr="0012296F">
        <w:rPr>
          <w:sz w:val="25"/>
          <w:szCs w:val="25"/>
        </w:rPr>
        <w:t xml:space="preserve">униципального образования «Тулунский район» к утверждению Думой </w:t>
      </w:r>
      <w:r w:rsidR="00A27BD3" w:rsidRPr="0012296F">
        <w:rPr>
          <w:sz w:val="25"/>
          <w:szCs w:val="25"/>
        </w:rPr>
        <w:t>Азейского</w:t>
      </w:r>
      <w:r w:rsidRPr="0012296F">
        <w:rPr>
          <w:sz w:val="25"/>
          <w:szCs w:val="25"/>
        </w:rPr>
        <w:t xml:space="preserve"> сельского поселения.</w:t>
      </w:r>
    </w:p>
    <w:p w:rsidR="00D65C8C" w:rsidRPr="007642CE" w:rsidRDefault="00D65C8C" w:rsidP="00D65C8C">
      <w:pPr>
        <w:pStyle w:val="21"/>
        <w:spacing w:after="0" w:line="240" w:lineRule="auto"/>
        <w:ind w:left="0" w:firstLine="720"/>
        <w:jc w:val="both"/>
        <w:rPr>
          <w:b/>
          <w:sz w:val="25"/>
          <w:szCs w:val="25"/>
        </w:rPr>
      </w:pPr>
    </w:p>
    <w:p w:rsidR="00A27E38" w:rsidRDefault="00A27E38" w:rsidP="00A27E38">
      <w:pPr>
        <w:pStyle w:val="21"/>
        <w:spacing w:after="0" w:line="240" w:lineRule="auto"/>
        <w:jc w:val="both"/>
        <w:rPr>
          <w:sz w:val="25"/>
          <w:szCs w:val="25"/>
        </w:rPr>
      </w:pPr>
    </w:p>
    <w:p w:rsidR="007451D3" w:rsidRDefault="007451D3" w:rsidP="00A27E38">
      <w:pPr>
        <w:pStyle w:val="21"/>
        <w:spacing w:after="0" w:line="240" w:lineRule="auto"/>
        <w:jc w:val="both"/>
        <w:rPr>
          <w:sz w:val="25"/>
          <w:szCs w:val="25"/>
        </w:rPr>
      </w:pPr>
    </w:p>
    <w:p w:rsidR="00AE5402" w:rsidRDefault="00AE5402" w:rsidP="00AE5402">
      <w:pPr>
        <w:pStyle w:val="21"/>
        <w:spacing w:after="0" w:line="240" w:lineRule="auto"/>
        <w:ind w:left="0"/>
        <w:jc w:val="both"/>
        <w:rPr>
          <w:b/>
          <w:sz w:val="26"/>
          <w:szCs w:val="26"/>
        </w:rPr>
      </w:pPr>
      <w:r>
        <w:rPr>
          <w:b/>
          <w:sz w:val="26"/>
          <w:szCs w:val="26"/>
        </w:rPr>
        <w:t xml:space="preserve">Ведущий инспектор </w:t>
      </w:r>
    </w:p>
    <w:p w:rsidR="00AE5402" w:rsidRDefault="00AE5402" w:rsidP="00AE5402">
      <w:pPr>
        <w:pStyle w:val="21"/>
        <w:spacing w:after="0" w:line="240" w:lineRule="auto"/>
        <w:ind w:left="0"/>
        <w:jc w:val="both"/>
        <w:rPr>
          <w:b/>
          <w:sz w:val="26"/>
          <w:szCs w:val="26"/>
        </w:rPr>
      </w:pPr>
      <w:r>
        <w:rPr>
          <w:b/>
          <w:sz w:val="26"/>
          <w:szCs w:val="26"/>
        </w:rPr>
        <w:t xml:space="preserve">Контрольно-счетной палаты </w:t>
      </w:r>
    </w:p>
    <w:p w:rsidR="00AE5402" w:rsidRDefault="00AE5402" w:rsidP="00AE5402">
      <w:pPr>
        <w:pStyle w:val="21"/>
        <w:spacing w:after="0" w:line="240" w:lineRule="auto"/>
        <w:ind w:left="0"/>
        <w:jc w:val="both"/>
        <w:rPr>
          <w:b/>
          <w:sz w:val="26"/>
          <w:szCs w:val="26"/>
        </w:rPr>
      </w:pPr>
      <w:r>
        <w:rPr>
          <w:b/>
          <w:sz w:val="26"/>
          <w:szCs w:val="26"/>
        </w:rPr>
        <w:t xml:space="preserve">муниципального образования </w:t>
      </w:r>
    </w:p>
    <w:p w:rsidR="00AE5402" w:rsidRDefault="00AE5402" w:rsidP="00AE5402">
      <w:pPr>
        <w:pStyle w:val="21"/>
        <w:spacing w:after="0" w:line="240" w:lineRule="auto"/>
        <w:ind w:left="0"/>
        <w:jc w:val="both"/>
        <w:rPr>
          <w:b/>
          <w:sz w:val="26"/>
          <w:szCs w:val="26"/>
        </w:rPr>
      </w:pPr>
      <w:r>
        <w:rPr>
          <w:b/>
          <w:sz w:val="26"/>
          <w:szCs w:val="26"/>
        </w:rPr>
        <w:t xml:space="preserve">«Тулунский район»                                                                  </w:t>
      </w:r>
      <w:r w:rsidR="006A3A8A">
        <w:rPr>
          <w:b/>
          <w:sz w:val="26"/>
          <w:szCs w:val="26"/>
        </w:rPr>
        <w:t xml:space="preserve">   </w:t>
      </w:r>
      <w:r>
        <w:rPr>
          <w:b/>
          <w:sz w:val="26"/>
          <w:szCs w:val="26"/>
        </w:rPr>
        <w:t xml:space="preserve">    О.А.Кузнецова</w:t>
      </w:r>
    </w:p>
    <w:p w:rsidR="006A3A8A" w:rsidRDefault="006A3A8A" w:rsidP="00AE5402">
      <w:pPr>
        <w:pStyle w:val="21"/>
        <w:spacing w:after="0" w:line="240" w:lineRule="auto"/>
        <w:ind w:left="0"/>
        <w:jc w:val="both"/>
        <w:rPr>
          <w:b/>
          <w:sz w:val="26"/>
          <w:szCs w:val="26"/>
        </w:rPr>
      </w:pPr>
    </w:p>
    <w:p w:rsidR="006A3A8A" w:rsidRPr="006A3A8A" w:rsidRDefault="006A3A8A" w:rsidP="00AE5402">
      <w:pPr>
        <w:pStyle w:val="21"/>
        <w:spacing w:after="0" w:line="240" w:lineRule="auto"/>
        <w:ind w:left="0"/>
        <w:jc w:val="both"/>
        <w:rPr>
          <w:rStyle w:val="FontStyle29"/>
          <w:color w:val="auto"/>
          <w:sz w:val="25"/>
          <w:szCs w:val="25"/>
        </w:rPr>
      </w:pPr>
      <w:r w:rsidRPr="006A3A8A">
        <w:rPr>
          <w:sz w:val="26"/>
          <w:szCs w:val="26"/>
        </w:rPr>
        <w:t>С заключением ознакомлены:</w:t>
      </w:r>
    </w:p>
    <w:p w:rsidR="009D3C5D" w:rsidRPr="00D82BAF" w:rsidRDefault="009D3C5D" w:rsidP="009D3C5D">
      <w:pPr>
        <w:jc w:val="both"/>
        <w:rPr>
          <w:b/>
          <w:sz w:val="26"/>
          <w:szCs w:val="26"/>
        </w:rPr>
      </w:pPr>
    </w:p>
    <w:p w:rsidR="006A3A8A" w:rsidRDefault="006A3A8A" w:rsidP="006A3A8A">
      <w:pPr>
        <w:tabs>
          <w:tab w:val="left" w:pos="709"/>
          <w:tab w:val="left" w:pos="1620"/>
        </w:tabs>
        <w:jc w:val="both"/>
        <w:rPr>
          <w:b/>
          <w:sz w:val="25"/>
          <w:szCs w:val="25"/>
        </w:rPr>
      </w:pPr>
      <w:r>
        <w:rPr>
          <w:b/>
          <w:sz w:val="25"/>
          <w:szCs w:val="25"/>
        </w:rPr>
        <w:t xml:space="preserve">Глава Азейского </w:t>
      </w:r>
    </w:p>
    <w:p w:rsidR="006A3A8A" w:rsidRDefault="006A3A8A" w:rsidP="006A3A8A">
      <w:pPr>
        <w:tabs>
          <w:tab w:val="left" w:pos="709"/>
          <w:tab w:val="left" w:pos="1620"/>
        </w:tabs>
        <w:jc w:val="both"/>
        <w:rPr>
          <w:b/>
          <w:sz w:val="25"/>
          <w:szCs w:val="25"/>
        </w:rPr>
      </w:pPr>
      <w:r>
        <w:rPr>
          <w:b/>
          <w:sz w:val="25"/>
          <w:szCs w:val="25"/>
        </w:rPr>
        <w:t>сельского поселения                                                                             Е.Н.Семёнова</w:t>
      </w:r>
    </w:p>
    <w:p w:rsidR="006A3A8A" w:rsidRDefault="006A3A8A" w:rsidP="006A3A8A">
      <w:pPr>
        <w:tabs>
          <w:tab w:val="left" w:pos="709"/>
          <w:tab w:val="left" w:pos="1620"/>
        </w:tabs>
        <w:jc w:val="both"/>
        <w:rPr>
          <w:b/>
          <w:sz w:val="25"/>
          <w:szCs w:val="25"/>
        </w:rPr>
      </w:pPr>
    </w:p>
    <w:p w:rsidR="006A3A8A" w:rsidRPr="00413993" w:rsidRDefault="006A3A8A" w:rsidP="006A3A8A">
      <w:pPr>
        <w:tabs>
          <w:tab w:val="left" w:pos="709"/>
          <w:tab w:val="left" w:pos="1620"/>
        </w:tabs>
        <w:jc w:val="both"/>
        <w:rPr>
          <w:b/>
          <w:sz w:val="25"/>
          <w:szCs w:val="25"/>
        </w:rPr>
      </w:pPr>
      <w:r>
        <w:rPr>
          <w:b/>
          <w:sz w:val="25"/>
          <w:szCs w:val="25"/>
        </w:rPr>
        <w:t>П</w:t>
      </w:r>
      <w:r w:rsidRPr="00413993">
        <w:rPr>
          <w:b/>
          <w:sz w:val="25"/>
          <w:szCs w:val="25"/>
        </w:rPr>
        <w:t>редседател</w:t>
      </w:r>
      <w:r>
        <w:rPr>
          <w:b/>
          <w:sz w:val="25"/>
          <w:szCs w:val="25"/>
        </w:rPr>
        <w:t>ь</w:t>
      </w:r>
      <w:r w:rsidRPr="00413993">
        <w:rPr>
          <w:b/>
          <w:sz w:val="25"/>
          <w:szCs w:val="25"/>
        </w:rPr>
        <w:t xml:space="preserve"> Комитета </w:t>
      </w:r>
    </w:p>
    <w:p w:rsidR="006A3A8A" w:rsidRPr="00413993" w:rsidRDefault="006A3A8A" w:rsidP="006A3A8A">
      <w:pPr>
        <w:tabs>
          <w:tab w:val="left" w:pos="709"/>
          <w:tab w:val="left" w:pos="1620"/>
        </w:tabs>
        <w:jc w:val="both"/>
        <w:rPr>
          <w:b/>
          <w:sz w:val="25"/>
          <w:szCs w:val="25"/>
        </w:rPr>
      </w:pPr>
      <w:r w:rsidRPr="00413993">
        <w:rPr>
          <w:b/>
          <w:sz w:val="25"/>
          <w:szCs w:val="25"/>
        </w:rPr>
        <w:t xml:space="preserve">по финансам администрации </w:t>
      </w:r>
    </w:p>
    <w:p w:rsidR="00C8115D" w:rsidRDefault="006A3A8A" w:rsidP="006A3A8A">
      <w:pPr>
        <w:tabs>
          <w:tab w:val="left" w:pos="709"/>
          <w:tab w:val="left" w:pos="1620"/>
        </w:tabs>
        <w:jc w:val="both"/>
        <w:rPr>
          <w:sz w:val="25"/>
          <w:szCs w:val="25"/>
        </w:rPr>
      </w:pPr>
      <w:r w:rsidRPr="00413993">
        <w:rPr>
          <w:b/>
          <w:sz w:val="25"/>
          <w:szCs w:val="25"/>
        </w:rPr>
        <w:t>Тулунского муниципального района                                              Г.Э.Романчук</w:t>
      </w: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487" w:rsidRDefault="001D0487">
      <w:r>
        <w:separator/>
      </w:r>
    </w:p>
  </w:endnote>
  <w:endnote w:type="continuationSeparator" w:id="1">
    <w:p w:rsidR="001D0487" w:rsidRDefault="001D0487">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487" w:rsidRDefault="001D0487">
      <w:r>
        <w:separator/>
      </w:r>
    </w:p>
  </w:footnote>
  <w:footnote w:type="continuationSeparator" w:id="1">
    <w:p w:rsidR="001D0487" w:rsidRDefault="001D0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848E1"/>
    <w:multiLevelType w:val="hybridMultilevel"/>
    <w:tmpl w:val="6BA40F2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5">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D00ED"/>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2E388F"/>
    <w:multiLevelType w:val="hybridMultilevel"/>
    <w:tmpl w:val="F8F67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39039D1"/>
    <w:multiLevelType w:val="hybridMultilevel"/>
    <w:tmpl w:val="9C26F3F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4">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8">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0">
    <w:nsid w:val="672E2E10"/>
    <w:multiLevelType w:val="hybridMultilevel"/>
    <w:tmpl w:val="BEFEC7F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6">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4"/>
  </w:num>
  <w:num w:numId="3">
    <w:abstractNumId w:val="2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9"/>
  </w:num>
  <w:num w:numId="9">
    <w:abstractNumId w:val="33"/>
  </w:num>
  <w:num w:numId="10">
    <w:abstractNumId w:val="37"/>
  </w:num>
  <w:num w:numId="11">
    <w:abstractNumId w:val="19"/>
  </w:num>
  <w:num w:numId="12">
    <w:abstractNumId w:val="26"/>
  </w:num>
  <w:num w:numId="13">
    <w:abstractNumId w:val="7"/>
  </w:num>
  <w:num w:numId="14">
    <w:abstractNumId w:val="13"/>
  </w:num>
  <w:num w:numId="15">
    <w:abstractNumId w:val="3"/>
  </w:num>
  <w:num w:numId="16">
    <w:abstractNumId w:val="25"/>
  </w:num>
  <w:num w:numId="17">
    <w:abstractNumId w:val="31"/>
  </w:num>
  <w:num w:numId="18">
    <w:abstractNumId w:val="27"/>
  </w:num>
  <w:num w:numId="19">
    <w:abstractNumId w:val="12"/>
  </w:num>
  <w:num w:numId="20">
    <w:abstractNumId w:val="36"/>
  </w:num>
  <w:num w:numId="21">
    <w:abstractNumId w:val="10"/>
  </w:num>
  <w:num w:numId="22">
    <w:abstractNumId w:val="24"/>
  </w:num>
  <w:num w:numId="23">
    <w:abstractNumId w:val="11"/>
  </w:num>
  <w:num w:numId="24">
    <w:abstractNumId w:val="35"/>
  </w:num>
  <w:num w:numId="25">
    <w:abstractNumId w:val="16"/>
  </w:num>
  <w:num w:numId="26">
    <w:abstractNumId w:val="8"/>
  </w:num>
  <w:num w:numId="27">
    <w:abstractNumId w:val="28"/>
  </w:num>
  <w:num w:numId="28">
    <w:abstractNumId w:val="1"/>
  </w:num>
  <w:num w:numId="29">
    <w:abstractNumId w:val="32"/>
  </w:num>
  <w:num w:numId="30">
    <w:abstractNumId w:val="38"/>
  </w:num>
  <w:num w:numId="31">
    <w:abstractNumId w:val="17"/>
  </w:num>
  <w:num w:numId="32">
    <w:abstractNumId w:val="20"/>
  </w:num>
  <w:num w:numId="33">
    <w:abstractNumId w:val="5"/>
  </w:num>
  <w:num w:numId="34">
    <w:abstractNumId w:val="21"/>
  </w:num>
  <w:num w:numId="35">
    <w:abstractNumId w:val="34"/>
  </w:num>
  <w:num w:numId="36">
    <w:abstractNumId w:val="22"/>
  </w:num>
  <w:num w:numId="37">
    <w:abstractNumId w:val="4"/>
  </w:num>
  <w:num w:numId="38">
    <w:abstractNumId w:val="18"/>
  </w:num>
  <w:num w:numId="39">
    <w:abstractNumId w:val="6"/>
  </w:num>
  <w:num w:numId="40">
    <w:abstractNumId w:val="30"/>
  </w:num>
  <w:num w:numId="41">
    <w:abstractNumId w:val="9"/>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1778"/>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02C7"/>
    <w:rsid w:val="0000155B"/>
    <w:rsid w:val="00002290"/>
    <w:rsid w:val="000117FE"/>
    <w:rsid w:val="00011F9F"/>
    <w:rsid w:val="000143DB"/>
    <w:rsid w:val="000149DE"/>
    <w:rsid w:val="00016E0C"/>
    <w:rsid w:val="0002192A"/>
    <w:rsid w:val="00022F1C"/>
    <w:rsid w:val="00023062"/>
    <w:rsid w:val="00024163"/>
    <w:rsid w:val="00026AA8"/>
    <w:rsid w:val="00027633"/>
    <w:rsid w:val="000329B1"/>
    <w:rsid w:val="0004688A"/>
    <w:rsid w:val="00050C90"/>
    <w:rsid w:val="00052715"/>
    <w:rsid w:val="00055EB8"/>
    <w:rsid w:val="000641C7"/>
    <w:rsid w:val="00064AAA"/>
    <w:rsid w:val="0006529C"/>
    <w:rsid w:val="00065B52"/>
    <w:rsid w:val="000667FF"/>
    <w:rsid w:val="00070025"/>
    <w:rsid w:val="00072BA7"/>
    <w:rsid w:val="00077AAF"/>
    <w:rsid w:val="00080035"/>
    <w:rsid w:val="000805C3"/>
    <w:rsid w:val="0008145D"/>
    <w:rsid w:val="0008493E"/>
    <w:rsid w:val="000907B4"/>
    <w:rsid w:val="00092C4E"/>
    <w:rsid w:val="000932A8"/>
    <w:rsid w:val="00097815"/>
    <w:rsid w:val="00097D20"/>
    <w:rsid w:val="000A005F"/>
    <w:rsid w:val="000A0938"/>
    <w:rsid w:val="000A1E1D"/>
    <w:rsid w:val="000A26DA"/>
    <w:rsid w:val="000A67FD"/>
    <w:rsid w:val="000A719C"/>
    <w:rsid w:val="000B089E"/>
    <w:rsid w:val="000B10F6"/>
    <w:rsid w:val="000B1A85"/>
    <w:rsid w:val="000B40D3"/>
    <w:rsid w:val="000B4B13"/>
    <w:rsid w:val="000B4DBF"/>
    <w:rsid w:val="000B5177"/>
    <w:rsid w:val="000B672A"/>
    <w:rsid w:val="000B76A2"/>
    <w:rsid w:val="000C3684"/>
    <w:rsid w:val="000D308E"/>
    <w:rsid w:val="000D38B1"/>
    <w:rsid w:val="000D3D06"/>
    <w:rsid w:val="000E1C5B"/>
    <w:rsid w:val="000E41CD"/>
    <w:rsid w:val="000E5041"/>
    <w:rsid w:val="000E5A83"/>
    <w:rsid w:val="000E6D46"/>
    <w:rsid w:val="000F0087"/>
    <w:rsid w:val="000F3AD5"/>
    <w:rsid w:val="000F4B5A"/>
    <w:rsid w:val="000F4BDE"/>
    <w:rsid w:val="000F5BD9"/>
    <w:rsid w:val="000F5CD7"/>
    <w:rsid w:val="000F766E"/>
    <w:rsid w:val="0010067B"/>
    <w:rsid w:val="00101679"/>
    <w:rsid w:val="001042E9"/>
    <w:rsid w:val="001047AB"/>
    <w:rsid w:val="00107A37"/>
    <w:rsid w:val="001102B1"/>
    <w:rsid w:val="00111DEE"/>
    <w:rsid w:val="00112352"/>
    <w:rsid w:val="00112D75"/>
    <w:rsid w:val="00115208"/>
    <w:rsid w:val="00117D43"/>
    <w:rsid w:val="00121572"/>
    <w:rsid w:val="0012296F"/>
    <w:rsid w:val="00122BD5"/>
    <w:rsid w:val="00125A5B"/>
    <w:rsid w:val="00125BC4"/>
    <w:rsid w:val="0012656E"/>
    <w:rsid w:val="00127D22"/>
    <w:rsid w:val="00130133"/>
    <w:rsid w:val="0013183A"/>
    <w:rsid w:val="00132729"/>
    <w:rsid w:val="00134473"/>
    <w:rsid w:val="00135891"/>
    <w:rsid w:val="00141D24"/>
    <w:rsid w:val="00141D56"/>
    <w:rsid w:val="00145DA0"/>
    <w:rsid w:val="0014752D"/>
    <w:rsid w:val="0015024B"/>
    <w:rsid w:val="001516DF"/>
    <w:rsid w:val="001521EE"/>
    <w:rsid w:val="00153685"/>
    <w:rsid w:val="00153F9A"/>
    <w:rsid w:val="00154421"/>
    <w:rsid w:val="00156831"/>
    <w:rsid w:val="00165BFE"/>
    <w:rsid w:val="0017045E"/>
    <w:rsid w:val="00170FE3"/>
    <w:rsid w:val="00171141"/>
    <w:rsid w:val="00171BDD"/>
    <w:rsid w:val="00172175"/>
    <w:rsid w:val="00172394"/>
    <w:rsid w:val="00173B4E"/>
    <w:rsid w:val="0017504C"/>
    <w:rsid w:val="00175EEB"/>
    <w:rsid w:val="00176BF4"/>
    <w:rsid w:val="00181DCF"/>
    <w:rsid w:val="00182371"/>
    <w:rsid w:val="001839A9"/>
    <w:rsid w:val="001843A6"/>
    <w:rsid w:val="00184CE3"/>
    <w:rsid w:val="001850FF"/>
    <w:rsid w:val="00187B7A"/>
    <w:rsid w:val="001907D1"/>
    <w:rsid w:val="001928E8"/>
    <w:rsid w:val="0019582D"/>
    <w:rsid w:val="00195C30"/>
    <w:rsid w:val="00197DE4"/>
    <w:rsid w:val="001A1826"/>
    <w:rsid w:val="001A1DD9"/>
    <w:rsid w:val="001A21FE"/>
    <w:rsid w:val="001A3A5C"/>
    <w:rsid w:val="001A3FF7"/>
    <w:rsid w:val="001A48AE"/>
    <w:rsid w:val="001A4913"/>
    <w:rsid w:val="001A5AE4"/>
    <w:rsid w:val="001A74CD"/>
    <w:rsid w:val="001A797C"/>
    <w:rsid w:val="001B1DD0"/>
    <w:rsid w:val="001B23D8"/>
    <w:rsid w:val="001B37E0"/>
    <w:rsid w:val="001B5525"/>
    <w:rsid w:val="001C08B8"/>
    <w:rsid w:val="001C2260"/>
    <w:rsid w:val="001C6376"/>
    <w:rsid w:val="001D0487"/>
    <w:rsid w:val="001D3F3B"/>
    <w:rsid w:val="001D4781"/>
    <w:rsid w:val="001D61B9"/>
    <w:rsid w:val="001D648E"/>
    <w:rsid w:val="001D7D0D"/>
    <w:rsid w:val="001E0B1E"/>
    <w:rsid w:val="001E1B82"/>
    <w:rsid w:val="001E1D12"/>
    <w:rsid w:val="001E2680"/>
    <w:rsid w:val="001E3C8B"/>
    <w:rsid w:val="001E45F9"/>
    <w:rsid w:val="001E4AD8"/>
    <w:rsid w:val="001E6539"/>
    <w:rsid w:val="001F66B0"/>
    <w:rsid w:val="001F7EB0"/>
    <w:rsid w:val="00200089"/>
    <w:rsid w:val="002007A9"/>
    <w:rsid w:val="00201F9D"/>
    <w:rsid w:val="00202848"/>
    <w:rsid w:val="00203858"/>
    <w:rsid w:val="00205C54"/>
    <w:rsid w:val="002061B4"/>
    <w:rsid w:val="00207957"/>
    <w:rsid w:val="00212108"/>
    <w:rsid w:val="0021521E"/>
    <w:rsid w:val="00216182"/>
    <w:rsid w:val="0021671B"/>
    <w:rsid w:val="002240D0"/>
    <w:rsid w:val="00224422"/>
    <w:rsid w:val="00233129"/>
    <w:rsid w:val="002345F8"/>
    <w:rsid w:val="00236007"/>
    <w:rsid w:val="0024032B"/>
    <w:rsid w:val="00242778"/>
    <w:rsid w:val="002471B8"/>
    <w:rsid w:val="00247422"/>
    <w:rsid w:val="00253E2B"/>
    <w:rsid w:val="00254DD2"/>
    <w:rsid w:val="0025561C"/>
    <w:rsid w:val="00256268"/>
    <w:rsid w:val="00261547"/>
    <w:rsid w:val="002615EC"/>
    <w:rsid w:val="00261F0E"/>
    <w:rsid w:val="0026384C"/>
    <w:rsid w:val="00270759"/>
    <w:rsid w:val="002717C9"/>
    <w:rsid w:val="002720AE"/>
    <w:rsid w:val="0027231D"/>
    <w:rsid w:val="002738A6"/>
    <w:rsid w:val="002815F3"/>
    <w:rsid w:val="00283896"/>
    <w:rsid w:val="00284177"/>
    <w:rsid w:val="00287878"/>
    <w:rsid w:val="00290543"/>
    <w:rsid w:val="0029118E"/>
    <w:rsid w:val="00291BF9"/>
    <w:rsid w:val="002940D3"/>
    <w:rsid w:val="00294845"/>
    <w:rsid w:val="002955EC"/>
    <w:rsid w:val="002960C5"/>
    <w:rsid w:val="002A2C0C"/>
    <w:rsid w:val="002A60D5"/>
    <w:rsid w:val="002B6BEE"/>
    <w:rsid w:val="002B7203"/>
    <w:rsid w:val="002B78AE"/>
    <w:rsid w:val="002B7C05"/>
    <w:rsid w:val="002C03D0"/>
    <w:rsid w:val="002C19DF"/>
    <w:rsid w:val="002C60F8"/>
    <w:rsid w:val="002C68BE"/>
    <w:rsid w:val="002D0ACB"/>
    <w:rsid w:val="002D0D41"/>
    <w:rsid w:val="002D2AA4"/>
    <w:rsid w:val="002D3BF3"/>
    <w:rsid w:val="002D40E1"/>
    <w:rsid w:val="002D4B3A"/>
    <w:rsid w:val="002D5592"/>
    <w:rsid w:val="002D620C"/>
    <w:rsid w:val="002D6D39"/>
    <w:rsid w:val="002D778F"/>
    <w:rsid w:val="002E4DCB"/>
    <w:rsid w:val="002E525D"/>
    <w:rsid w:val="002E73B2"/>
    <w:rsid w:val="002E7608"/>
    <w:rsid w:val="002E7E2C"/>
    <w:rsid w:val="002F1D28"/>
    <w:rsid w:val="00300060"/>
    <w:rsid w:val="00302279"/>
    <w:rsid w:val="00304406"/>
    <w:rsid w:val="00304751"/>
    <w:rsid w:val="003061C2"/>
    <w:rsid w:val="0031022F"/>
    <w:rsid w:val="0031313F"/>
    <w:rsid w:val="00313EDD"/>
    <w:rsid w:val="00315249"/>
    <w:rsid w:val="0031544B"/>
    <w:rsid w:val="00315860"/>
    <w:rsid w:val="0031705C"/>
    <w:rsid w:val="00320175"/>
    <w:rsid w:val="00320940"/>
    <w:rsid w:val="00320DD0"/>
    <w:rsid w:val="0032379B"/>
    <w:rsid w:val="00323975"/>
    <w:rsid w:val="00324951"/>
    <w:rsid w:val="003270CD"/>
    <w:rsid w:val="003316E9"/>
    <w:rsid w:val="0033370D"/>
    <w:rsid w:val="00334408"/>
    <w:rsid w:val="003358E7"/>
    <w:rsid w:val="003368B5"/>
    <w:rsid w:val="003430DC"/>
    <w:rsid w:val="00343EAD"/>
    <w:rsid w:val="003449EE"/>
    <w:rsid w:val="00344EF0"/>
    <w:rsid w:val="00345144"/>
    <w:rsid w:val="0034516D"/>
    <w:rsid w:val="003507AA"/>
    <w:rsid w:val="00352C03"/>
    <w:rsid w:val="00354FE4"/>
    <w:rsid w:val="0036075E"/>
    <w:rsid w:val="00360F66"/>
    <w:rsid w:val="00366F33"/>
    <w:rsid w:val="003678A4"/>
    <w:rsid w:val="00370D04"/>
    <w:rsid w:val="00373BBC"/>
    <w:rsid w:val="00374F48"/>
    <w:rsid w:val="00375D9A"/>
    <w:rsid w:val="003766C3"/>
    <w:rsid w:val="003768FB"/>
    <w:rsid w:val="0038030D"/>
    <w:rsid w:val="00381CDD"/>
    <w:rsid w:val="00381F69"/>
    <w:rsid w:val="003826B4"/>
    <w:rsid w:val="00382E73"/>
    <w:rsid w:val="00383531"/>
    <w:rsid w:val="00394897"/>
    <w:rsid w:val="003A0AC2"/>
    <w:rsid w:val="003A132E"/>
    <w:rsid w:val="003A2937"/>
    <w:rsid w:val="003A6256"/>
    <w:rsid w:val="003A6EF6"/>
    <w:rsid w:val="003B4BF5"/>
    <w:rsid w:val="003C0F72"/>
    <w:rsid w:val="003C47F7"/>
    <w:rsid w:val="003C4824"/>
    <w:rsid w:val="003C4908"/>
    <w:rsid w:val="003C4AEF"/>
    <w:rsid w:val="003C673E"/>
    <w:rsid w:val="003D0D58"/>
    <w:rsid w:val="003D1A2A"/>
    <w:rsid w:val="003D7736"/>
    <w:rsid w:val="003E35B1"/>
    <w:rsid w:val="003F2B53"/>
    <w:rsid w:val="003F2C16"/>
    <w:rsid w:val="003F4851"/>
    <w:rsid w:val="003F5339"/>
    <w:rsid w:val="003F63C2"/>
    <w:rsid w:val="003F68DD"/>
    <w:rsid w:val="00400C1C"/>
    <w:rsid w:val="004015CF"/>
    <w:rsid w:val="00406B75"/>
    <w:rsid w:val="004107E7"/>
    <w:rsid w:val="0041163A"/>
    <w:rsid w:val="00412543"/>
    <w:rsid w:val="00413479"/>
    <w:rsid w:val="00413F93"/>
    <w:rsid w:val="0041736F"/>
    <w:rsid w:val="004178D9"/>
    <w:rsid w:val="00420A63"/>
    <w:rsid w:val="0042292C"/>
    <w:rsid w:val="00422FC3"/>
    <w:rsid w:val="004303C0"/>
    <w:rsid w:val="004308DE"/>
    <w:rsid w:val="0043184E"/>
    <w:rsid w:val="00433451"/>
    <w:rsid w:val="00433A17"/>
    <w:rsid w:val="004359BC"/>
    <w:rsid w:val="00440595"/>
    <w:rsid w:val="00442AA0"/>
    <w:rsid w:val="00442C8D"/>
    <w:rsid w:val="00443349"/>
    <w:rsid w:val="004439F1"/>
    <w:rsid w:val="0044498F"/>
    <w:rsid w:val="00444F1C"/>
    <w:rsid w:val="00445710"/>
    <w:rsid w:val="00446959"/>
    <w:rsid w:val="00446CAF"/>
    <w:rsid w:val="00446CE8"/>
    <w:rsid w:val="004476CA"/>
    <w:rsid w:val="004506F3"/>
    <w:rsid w:val="004508DC"/>
    <w:rsid w:val="0045111A"/>
    <w:rsid w:val="00456D34"/>
    <w:rsid w:val="004572F2"/>
    <w:rsid w:val="00457BF1"/>
    <w:rsid w:val="004605B1"/>
    <w:rsid w:val="00460661"/>
    <w:rsid w:val="00461695"/>
    <w:rsid w:val="0046171B"/>
    <w:rsid w:val="00462B3C"/>
    <w:rsid w:val="00462BC6"/>
    <w:rsid w:val="00462E7F"/>
    <w:rsid w:val="00463682"/>
    <w:rsid w:val="00463CBD"/>
    <w:rsid w:val="00465B37"/>
    <w:rsid w:val="00470BC9"/>
    <w:rsid w:val="004739E4"/>
    <w:rsid w:val="00474696"/>
    <w:rsid w:val="0047693D"/>
    <w:rsid w:val="00476B5F"/>
    <w:rsid w:val="0047705F"/>
    <w:rsid w:val="00477F21"/>
    <w:rsid w:val="0049223D"/>
    <w:rsid w:val="00492BC2"/>
    <w:rsid w:val="00493ED6"/>
    <w:rsid w:val="00497BEA"/>
    <w:rsid w:val="004A36DE"/>
    <w:rsid w:val="004A493C"/>
    <w:rsid w:val="004A7A69"/>
    <w:rsid w:val="004B1C9D"/>
    <w:rsid w:val="004B1FD7"/>
    <w:rsid w:val="004B5FA1"/>
    <w:rsid w:val="004C0143"/>
    <w:rsid w:val="004C2DA4"/>
    <w:rsid w:val="004C5430"/>
    <w:rsid w:val="004C68CF"/>
    <w:rsid w:val="004C7D88"/>
    <w:rsid w:val="004D3C06"/>
    <w:rsid w:val="004D3DDA"/>
    <w:rsid w:val="004E399B"/>
    <w:rsid w:val="004E6BC2"/>
    <w:rsid w:val="004E6D3C"/>
    <w:rsid w:val="004F36F8"/>
    <w:rsid w:val="004F3A89"/>
    <w:rsid w:val="004F50B4"/>
    <w:rsid w:val="004F69CE"/>
    <w:rsid w:val="005009E7"/>
    <w:rsid w:val="00501BE6"/>
    <w:rsid w:val="00503D91"/>
    <w:rsid w:val="00503FE8"/>
    <w:rsid w:val="00504F84"/>
    <w:rsid w:val="00505B5D"/>
    <w:rsid w:val="00511836"/>
    <w:rsid w:val="00512054"/>
    <w:rsid w:val="0051255E"/>
    <w:rsid w:val="005164AC"/>
    <w:rsid w:val="005175D8"/>
    <w:rsid w:val="00522FCE"/>
    <w:rsid w:val="005236D2"/>
    <w:rsid w:val="00525728"/>
    <w:rsid w:val="00526F5D"/>
    <w:rsid w:val="00527C6F"/>
    <w:rsid w:val="005315CB"/>
    <w:rsid w:val="00532985"/>
    <w:rsid w:val="0053386A"/>
    <w:rsid w:val="0053397F"/>
    <w:rsid w:val="00536B78"/>
    <w:rsid w:val="00540694"/>
    <w:rsid w:val="00542113"/>
    <w:rsid w:val="00542F5C"/>
    <w:rsid w:val="0054492E"/>
    <w:rsid w:val="00544DAF"/>
    <w:rsid w:val="005517EB"/>
    <w:rsid w:val="00555444"/>
    <w:rsid w:val="00557E57"/>
    <w:rsid w:val="0056135F"/>
    <w:rsid w:val="005613B2"/>
    <w:rsid w:val="00563CA8"/>
    <w:rsid w:val="00563E86"/>
    <w:rsid w:val="00564E7B"/>
    <w:rsid w:val="0056554D"/>
    <w:rsid w:val="005658D5"/>
    <w:rsid w:val="0056680D"/>
    <w:rsid w:val="00567601"/>
    <w:rsid w:val="0057024D"/>
    <w:rsid w:val="00570774"/>
    <w:rsid w:val="00571410"/>
    <w:rsid w:val="0057320A"/>
    <w:rsid w:val="005764BA"/>
    <w:rsid w:val="00576A8D"/>
    <w:rsid w:val="00584759"/>
    <w:rsid w:val="00584AF2"/>
    <w:rsid w:val="00584BE2"/>
    <w:rsid w:val="005855B4"/>
    <w:rsid w:val="00587B8F"/>
    <w:rsid w:val="00592C0B"/>
    <w:rsid w:val="005950B0"/>
    <w:rsid w:val="005A09E0"/>
    <w:rsid w:val="005A3F4F"/>
    <w:rsid w:val="005A44B1"/>
    <w:rsid w:val="005A5B62"/>
    <w:rsid w:val="005A6C6B"/>
    <w:rsid w:val="005A7A86"/>
    <w:rsid w:val="005B255E"/>
    <w:rsid w:val="005B2D87"/>
    <w:rsid w:val="005C0DE0"/>
    <w:rsid w:val="005C16B6"/>
    <w:rsid w:val="005C27BD"/>
    <w:rsid w:val="005C49A3"/>
    <w:rsid w:val="005D0097"/>
    <w:rsid w:val="005D0EEB"/>
    <w:rsid w:val="005D24CF"/>
    <w:rsid w:val="005D32D7"/>
    <w:rsid w:val="005D37E7"/>
    <w:rsid w:val="005E07DC"/>
    <w:rsid w:val="005E102D"/>
    <w:rsid w:val="005E3A42"/>
    <w:rsid w:val="005E463A"/>
    <w:rsid w:val="005E5222"/>
    <w:rsid w:val="005E6B45"/>
    <w:rsid w:val="005F2F84"/>
    <w:rsid w:val="005F42EA"/>
    <w:rsid w:val="005F4E7F"/>
    <w:rsid w:val="005F74B8"/>
    <w:rsid w:val="00600000"/>
    <w:rsid w:val="006033A2"/>
    <w:rsid w:val="00604D2D"/>
    <w:rsid w:val="00605BDA"/>
    <w:rsid w:val="006062F3"/>
    <w:rsid w:val="00607C03"/>
    <w:rsid w:val="0061078C"/>
    <w:rsid w:val="00611582"/>
    <w:rsid w:val="00612816"/>
    <w:rsid w:val="00613A07"/>
    <w:rsid w:val="00614CDB"/>
    <w:rsid w:val="0061569C"/>
    <w:rsid w:val="0061684B"/>
    <w:rsid w:val="00620BEE"/>
    <w:rsid w:val="006217D2"/>
    <w:rsid w:val="00621B80"/>
    <w:rsid w:val="00632BBD"/>
    <w:rsid w:val="00635E6C"/>
    <w:rsid w:val="0064147F"/>
    <w:rsid w:val="00643138"/>
    <w:rsid w:val="00643F71"/>
    <w:rsid w:val="006477DE"/>
    <w:rsid w:val="00647806"/>
    <w:rsid w:val="00647C17"/>
    <w:rsid w:val="006501B2"/>
    <w:rsid w:val="006503C4"/>
    <w:rsid w:val="00650B8A"/>
    <w:rsid w:val="00653FA3"/>
    <w:rsid w:val="00654384"/>
    <w:rsid w:val="00654AFB"/>
    <w:rsid w:val="006554B2"/>
    <w:rsid w:val="006562E2"/>
    <w:rsid w:val="0066478E"/>
    <w:rsid w:val="00665201"/>
    <w:rsid w:val="00666531"/>
    <w:rsid w:val="00666869"/>
    <w:rsid w:val="006672AF"/>
    <w:rsid w:val="006745BD"/>
    <w:rsid w:val="00682043"/>
    <w:rsid w:val="006834CD"/>
    <w:rsid w:val="00684AF6"/>
    <w:rsid w:val="006903D4"/>
    <w:rsid w:val="006903E4"/>
    <w:rsid w:val="00692A51"/>
    <w:rsid w:val="00692B49"/>
    <w:rsid w:val="00694695"/>
    <w:rsid w:val="00697358"/>
    <w:rsid w:val="006979BA"/>
    <w:rsid w:val="006A3A8A"/>
    <w:rsid w:val="006A4B2F"/>
    <w:rsid w:val="006B245D"/>
    <w:rsid w:val="006B446D"/>
    <w:rsid w:val="006B6121"/>
    <w:rsid w:val="006B6EA7"/>
    <w:rsid w:val="006C0716"/>
    <w:rsid w:val="006C1AAA"/>
    <w:rsid w:val="006C1B5C"/>
    <w:rsid w:val="006C1D89"/>
    <w:rsid w:val="006C419A"/>
    <w:rsid w:val="006D0126"/>
    <w:rsid w:val="006D18E0"/>
    <w:rsid w:val="006D374F"/>
    <w:rsid w:val="006D3C2B"/>
    <w:rsid w:val="006D3D7B"/>
    <w:rsid w:val="006D449E"/>
    <w:rsid w:val="006D6DB3"/>
    <w:rsid w:val="006E034C"/>
    <w:rsid w:val="006E13C2"/>
    <w:rsid w:val="006E73AC"/>
    <w:rsid w:val="006F143C"/>
    <w:rsid w:val="006F6A64"/>
    <w:rsid w:val="006F6BB2"/>
    <w:rsid w:val="0070078C"/>
    <w:rsid w:val="00700D41"/>
    <w:rsid w:val="00701B21"/>
    <w:rsid w:val="00702329"/>
    <w:rsid w:val="007044B8"/>
    <w:rsid w:val="00704875"/>
    <w:rsid w:val="007101CE"/>
    <w:rsid w:val="007109F5"/>
    <w:rsid w:val="0071428B"/>
    <w:rsid w:val="0072228E"/>
    <w:rsid w:val="00722376"/>
    <w:rsid w:val="00722603"/>
    <w:rsid w:val="00727C09"/>
    <w:rsid w:val="00731A01"/>
    <w:rsid w:val="007330B1"/>
    <w:rsid w:val="0073350F"/>
    <w:rsid w:val="00736D74"/>
    <w:rsid w:val="00740B17"/>
    <w:rsid w:val="00743AF4"/>
    <w:rsid w:val="00744058"/>
    <w:rsid w:val="00744DF5"/>
    <w:rsid w:val="007451D3"/>
    <w:rsid w:val="00745A4C"/>
    <w:rsid w:val="007513CF"/>
    <w:rsid w:val="00752B64"/>
    <w:rsid w:val="0075502F"/>
    <w:rsid w:val="007555E6"/>
    <w:rsid w:val="00761BFA"/>
    <w:rsid w:val="00763964"/>
    <w:rsid w:val="007642CE"/>
    <w:rsid w:val="00771B5F"/>
    <w:rsid w:val="007721FC"/>
    <w:rsid w:val="00773556"/>
    <w:rsid w:val="007810E1"/>
    <w:rsid w:val="00781B58"/>
    <w:rsid w:val="00781BAE"/>
    <w:rsid w:val="007842A9"/>
    <w:rsid w:val="007879A3"/>
    <w:rsid w:val="0079084B"/>
    <w:rsid w:val="00791A73"/>
    <w:rsid w:val="007943C3"/>
    <w:rsid w:val="00794427"/>
    <w:rsid w:val="00795004"/>
    <w:rsid w:val="00796A17"/>
    <w:rsid w:val="007A0BBE"/>
    <w:rsid w:val="007A0E34"/>
    <w:rsid w:val="007A6040"/>
    <w:rsid w:val="007A6AA7"/>
    <w:rsid w:val="007B0BE6"/>
    <w:rsid w:val="007B242F"/>
    <w:rsid w:val="007B327A"/>
    <w:rsid w:val="007B3310"/>
    <w:rsid w:val="007B38F2"/>
    <w:rsid w:val="007B4C05"/>
    <w:rsid w:val="007C010C"/>
    <w:rsid w:val="007C173F"/>
    <w:rsid w:val="007C214B"/>
    <w:rsid w:val="007C3263"/>
    <w:rsid w:val="007C515C"/>
    <w:rsid w:val="007C5699"/>
    <w:rsid w:val="007D2375"/>
    <w:rsid w:val="007D2A9A"/>
    <w:rsid w:val="007D570A"/>
    <w:rsid w:val="007D7CD8"/>
    <w:rsid w:val="007E2428"/>
    <w:rsid w:val="007E49F8"/>
    <w:rsid w:val="007F160D"/>
    <w:rsid w:val="007F2A26"/>
    <w:rsid w:val="007F337B"/>
    <w:rsid w:val="007F499B"/>
    <w:rsid w:val="007F687C"/>
    <w:rsid w:val="00800981"/>
    <w:rsid w:val="0081000C"/>
    <w:rsid w:val="008105F8"/>
    <w:rsid w:val="00810CA2"/>
    <w:rsid w:val="0081138C"/>
    <w:rsid w:val="00814329"/>
    <w:rsid w:val="00814977"/>
    <w:rsid w:val="00814A48"/>
    <w:rsid w:val="00817AAE"/>
    <w:rsid w:val="00817D85"/>
    <w:rsid w:val="00820EF3"/>
    <w:rsid w:val="0082121E"/>
    <w:rsid w:val="00821A14"/>
    <w:rsid w:val="00823A48"/>
    <w:rsid w:val="00824575"/>
    <w:rsid w:val="00824B0C"/>
    <w:rsid w:val="00825223"/>
    <w:rsid w:val="00827DA5"/>
    <w:rsid w:val="00831024"/>
    <w:rsid w:val="0083112C"/>
    <w:rsid w:val="0083210B"/>
    <w:rsid w:val="008322CE"/>
    <w:rsid w:val="00832F6B"/>
    <w:rsid w:val="00833598"/>
    <w:rsid w:val="008335B3"/>
    <w:rsid w:val="00842E0A"/>
    <w:rsid w:val="00844266"/>
    <w:rsid w:val="00847A4C"/>
    <w:rsid w:val="00854150"/>
    <w:rsid w:val="0085466D"/>
    <w:rsid w:val="00856CC8"/>
    <w:rsid w:val="00861905"/>
    <w:rsid w:val="00864A55"/>
    <w:rsid w:val="00865C95"/>
    <w:rsid w:val="00865E59"/>
    <w:rsid w:val="00874047"/>
    <w:rsid w:val="008752E0"/>
    <w:rsid w:val="008803C8"/>
    <w:rsid w:val="00880656"/>
    <w:rsid w:val="00883D8F"/>
    <w:rsid w:val="00886C9C"/>
    <w:rsid w:val="00890D90"/>
    <w:rsid w:val="00890F8F"/>
    <w:rsid w:val="00891678"/>
    <w:rsid w:val="008949DA"/>
    <w:rsid w:val="0089599A"/>
    <w:rsid w:val="00895DE8"/>
    <w:rsid w:val="00895E59"/>
    <w:rsid w:val="00896BE1"/>
    <w:rsid w:val="008A0959"/>
    <w:rsid w:val="008A0EB1"/>
    <w:rsid w:val="008A270F"/>
    <w:rsid w:val="008A34FF"/>
    <w:rsid w:val="008A5004"/>
    <w:rsid w:val="008A5820"/>
    <w:rsid w:val="008B0079"/>
    <w:rsid w:val="008B0B6B"/>
    <w:rsid w:val="008B14C8"/>
    <w:rsid w:val="008B1593"/>
    <w:rsid w:val="008B382C"/>
    <w:rsid w:val="008B5FFF"/>
    <w:rsid w:val="008B6211"/>
    <w:rsid w:val="008B6A65"/>
    <w:rsid w:val="008C10EF"/>
    <w:rsid w:val="008C11BF"/>
    <w:rsid w:val="008C158C"/>
    <w:rsid w:val="008C41DC"/>
    <w:rsid w:val="008C4593"/>
    <w:rsid w:val="008C5F59"/>
    <w:rsid w:val="008D0634"/>
    <w:rsid w:val="008D1AA9"/>
    <w:rsid w:val="008D1C39"/>
    <w:rsid w:val="008D1F34"/>
    <w:rsid w:val="008D2BB5"/>
    <w:rsid w:val="008D3F69"/>
    <w:rsid w:val="008D45B1"/>
    <w:rsid w:val="008D7D4A"/>
    <w:rsid w:val="008E35DF"/>
    <w:rsid w:val="008E5360"/>
    <w:rsid w:val="008F4184"/>
    <w:rsid w:val="008F4387"/>
    <w:rsid w:val="008F5446"/>
    <w:rsid w:val="008F7E87"/>
    <w:rsid w:val="009004DE"/>
    <w:rsid w:val="009004E0"/>
    <w:rsid w:val="00900C09"/>
    <w:rsid w:val="0090147E"/>
    <w:rsid w:val="00901DB3"/>
    <w:rsid w:val="009048CD"/>
    <w:rsid w:val="009055D9"/>
    <w:rsid w:val="00905DD4"/>
    <w:rsid w:val="00906325"/>
    <w:rsid w:val="00907858"/>
    <w:rsid w:val="009101EA"/>
    <w:rsid w:val="009108C6"/>
    <w:rsid w:val="009138D0"/>
    <w:rsid w:val="00913AC8"/>
    <w:rsid w:val="00915073"/>
    <w:rsid w:val="00915B92"/>
    <w:rsid w:val="00915D8D"/>
    <w:rsid w:val="00916D71"/>
    <w:rsid w:val="00917854"/>
    <w:rsid w:val="009219D2"/>
    <w:rsid w:val="009219E1"/>
    <w:rsid w:val="00922770"/>
    <w:rsid w:val="00927DC4"/>
    <w:rsid w:val="00931C8F"/>
    <w:rsid w:val="0093225B"/>
    <w:rsid w:val="00932AE0"/>
    <w:rsid w:val="009334F4"/>
    <w:rsid w:val="009344EB"/>
    <w:rsid w:val="0093460D"/>
    <w:rsid w:val="00936032"/>
    <w:rsid w:val="00936E4B"/>
    <w:rsid w:val="00937964"/>
    <w:rsid w:val="00937BE3"/>
    <w:rsid w:val="00942D15"/>
    <w:rsid w:val="00943C9D"/>
    <w:rsid w:val="00944DCC"/>
    <w:rsid w:val="0095060B"/>
    <w:rsid w:val="009508D3"/>
    <w:rsid w:val="00951B92"/>
    <w:rsid w:val="0095372A"/>
    <w:rsid w:val="009540E4"/>
    <w:rsid w:val="00954A9F"/>
    <w:rsid w:val="00955127"/>
    <w:rsid w:val="0095590E"/>
    <w:rsid w:val="00963EE1"/>
    <w:rsid w:val="00966258"/>
    <w:rsid w:val="00967833"/>
    <w:rsid w:val="009745CF"/>
    <w:rsid w:val="00977B3D"/>
    <w:rsid w:val="00981944"/>
    <w:rsid w:val="00986AF1"/>
    <w:rsid w:val="00986CD2"/>
    <w:rsid w:val="009908D5"/>
    <w:rsid w:val="00990A7E"/>
    <w:rsid w:val="00990F50"/>
    <w:rsid w:val="00991A03"/>
    <w:rsid w:val="00994E78"/>
    <w:rsid w:val="009977C7"/>
    <w:rsid w:val="00997C1C"/>
    <w:rsid w:val="009A257C"/>
    <w:rsid w:val="009A39F2"/>
    <w:rsid w:val="009A454E"/>
    <w:rsid w:val="009A6444"/>
    <w:rsid w:val="009A75B8"/>
    <w:rsid w:val="009A773E"/>
    <w:rsid w:val="009A7797"/>
    <w:rsid w:val="009B033C"/>
    <w:rsid w:val="009B2540"/>
    <w:rsid w:val="009B347D"/>
    <w:rsid w:val="009B3DBD"/>
    <w:rsid w:val="009B617A"/>
    <w:rsid w:val="009C3931"/>
    <w:rsid w:val="009C3E25"/>
    <w:rsid w:val="009C687D"/>
    <w:rsid w:val="009D046C"/>
    <w:rsid w:val="009D0A3F"/>
    <w:rsid w:val="009D0F21"/>
    <w:rsid w:val="009D1DBC"/>
    <w:rsid w:val="009D2573"/>
    <w:rsid w:val="009D3627"/>
    <w:rsid w:val="009D3C5D"/>
    <w:rsid w:val="009D5F99"/>
    <w:rsid w:val="009D60AC"/>
    <w:rsid w:val="009D745A"/>
    <w:rsid w:val="009D7530"/>
    <w:rsid w:val="009E06FA"/>
    <w:rsid w:val="009E3200"/>
    <w:rsid w:val="009E3300"/>
    <w:rsid w:val="009E52F8"/>
    <w:rsid w:val="009E59F5"/>
    <w:rsid w:val="009E7A43"/>
    <w:rsid w:val="009F0737"/>
    <w:rsid w:val="009F0DFD"/>
    <w:rsid w:val="009F1C5C"/>
    <w:rsid w:val="009F6465"/>
    <w:rsid w:val="009F6724"/>
    <w:rsid w:val="009F6D66"/>
    <w:rsid w:val="009F6D97"/>
    <w:rsid w:val="009F6F46"/>
    <w:rsid w:val="009F75CB"/>
    <w:rsid w:val="009F7EFA"/>
    <w:rsid w:val="00A02B29"/>
    <w:rsid w:val="00A04A13"/>
    <w:rsid w:val="00A077BB"/>
    <w:rsid w:val="00A1065A"/>
    <w:rsid w:val="00A106BF"/>
    <w:rsid w:val="00A12E7D"/>
    <w:rsid w:val="00A136B8"/>
    <w:rsid w:val="00A2137A"/>
    <w:rsid w:val="00A23852"/>
    <w:rsid w:val="00A27BD3"/>
    <w:rsid w:val="00A27E38"/>
    <w:rsid w:val="00A30A56"/>
    <w:rsid w:val="00A30CF0"/>
    <w:rsid w:val="00A30E94"/>
    <w:rsid w:val="00A31367"/>
    <w:rsid w:val="00A34860"/>
    <w:rsid w:val="00A34E87"/>
    <w:rsid w:val="00A36B7A"/>
    <w:rsid w:val="00A40CD6"/>
    <w:rsid w:val="00A41475"/>
    <w:rsid w:val="00A419CD"/>
    <w:rsid w:val="00A4256E"/>
    <w:rsid w:val="00A45814"/>
    <w:rsid w:val="00A576B5"/>
    <w:rsid w:val="00A57C80"/>
    <w:rsid w:val="00A62648"/>
    <w:rsid w:val="00A64C50"/>
    <w:rsid w:val="00A65470"/>
    <w:rsid w:val="00A6633A"/>
    <w:rsid w:val="00A67E44"/>
    <w:rsid w:val="00A736CD"/>
    <w:rsid w:val="00A74187"/>
    <w:rsid w:val="00A7492D"/>
    <w:rsid w:val="00A74FF6"/>
    <w:rsid w:val="00A76EF0"/>
    <w:rsid w:val="00A816DE"/>
    <w:rsid w:val="00A8270C"/>
    <w:rsid w:val="00A83039"/>
    <w:rsid w:val="00A83DA9"/>
    <w:rsid w:val="00A84166"/>
    <w:rsid w:val="00A853F4"/>
    <w:rsid w:val="00A858D3"/>
    <w:rsid w:val="00A8631A"/>
    <w:rsid w:val="00A87233"/>
    <w:rsid w:val="00A91872"/>
    <w:rsid w:val="00A927B7"/>
    <w:rsid w:val="00A96BFF"/>
    <w:rsid w:val="00AA17A6"/>
    <w:rsid w:val="00AA277A"/>
    <w:rsid w:val="00AA646F"/>
    <w:rsid w:val="00AA6BAB"/>
    <w:rsid w:val="00AA6DE3"/>
    <w:rsid w:val="00AA78C1"/>
    <w:rsid w:val="00AB034E"/>
    <w:rsid w:val="00AB07AB"/>
    <w:rsid w:val="00AB0FA8"/>
    <w:rsid w:val="00AB26AB"/>
    <w:rsid w:val="00AB4158"/>
    <w:rsid w:val="00AB4E3E"/>
    <w:rsid w:val="00AB51F5"/>
    <w:rsid w:val="00AB620D"/>
    <w:rsid w:val="00AC0E9A"/>
    <w:rsid w:val="00AC13A2"/>
    <w:rsid w:val="00AC3D1F"/>
    <w:rsid w:val="00AC481E"/>
    <w:rsid w:val="00AC4C1E"/>
    <w:rsid w:val="00AC5C19"/>
    <w:rsid w:val="00AD0235"/>
    <w:rsid w:val="00AD0342"/>
    <w:rsid w:val="00AD1F5C"/>
    <w:rsid w:val="00AD3481"/>
    <w:rsid w:val="00AD49C0"/>
    <w:rsid w:val="00AD63A7"/>
    <w:rsid w:val="00AD77A7"/>
    <w:rsid w:val="00AE05FF"/>
    <w:rsid w:val="00AE1DCD"/>
    <w:rsid w:val="00AE249B"/>
    <w:rsid w:val="00AE250A"/>
    <w:rsid w:val="00AE2979"/>
    <w:rsid w:val="00AE33F2"/>
    <w:rsid w:val="00AE4203"/>
    <w:rsid w:val="00AE5402"/>
    <w:rsid w:val="00AE681F"/>
    <w:rsid w:val="00AE76F8"/>
    <w:rsid w:val="00AE7CC7"/>
    <w:rsid w:val="00AE7F30"/>
    <w:rsid w:val="00AF2161"/>
    <w:rsid w:val="00AF4B11"/>
    <w:rsid w:val="00AF6504"/>
    <w:rsid w:val="00B026E3"/>
    <w:rsid w:val="00B02CA5"/>
    <w:rsid w:val="00B0345A"/>
    <w:rsid w:val="00B038FB"/>
    <w:rsid w:val="00B04728"/>
    <w:rsid w:val="00B10069"/>
    <w:rsid w:val="00B105E4"/>
    <w:rsid w:val="00B125DA"/>
    <w:rsid w:val="00B2169C"/>
    <w:rsid w:val="00B22338"/>
    <w:rsid w:val="00B23DC4"/>
    <w:rsid w:val="00B24D97"/>
    <w:rsid w:val="00B25231"/>
    <w:rsid w:val="00B27428"/>
    <w:rsid w:val="00B31B6E"/>
    <w:rsid w:val="00B31BAB"/>
    <w:rsid w:val="00B362B0"/>
    <w:rsid w:val="00B37A5D"/>
    <w:rsid w:val="00B408A4"/>
    <w:rsid w:val="00B40911"/>
    <w:rsid w:val="00B41464"/>
    <w:rsid w:val="00B43FC1"/>
    <w:rsid w:val="00B46189"/>
    <w:rsid w:val="00B50063"/>
    <w:rsid w:val="00B50E0A"/>
    <w:rsid w:val="00B52F5D"/>
    <w:rsid w:val="00B606FA"/>
    <w:rsid w:val="00B61CAC"/>
    <w:rsid w:val="00B6238B"/>
    <w:rsid w:val="00B62E50"/>
    <w:rsid w:val="00B631FC"/>
    <w:rsid w:val="00B635BF"/>
    <w:rsid w:val="00B65D66"/>
    <w:rsid w:val="00B66272"/>
    <w:rsid w:val="00B66C4D"/>
    <w:rsid w:val="00B70A9C"/>
    <w:rsid w:val="00B71459"/>
    <w:rsid w:val="00B73E82"/>
    <w:rsid w:val="00B73F52"/>
    <w:rsid w:val="00B751EC"/>
    <w:rsid w:val="00B7622B"/>
    <w:rsid w:val="00B76817"/>
    <w:rsid w:val="00B76A62"/>
    <w:rsid w:val="00B77125"/>
    <w:rsid w:val="00B77500"/>
    <w:rsid w:val="00B77790"/>
    <w:rsid w:val="00B81ED9"/>
    <w:rsid w:val="00B83305"/>
    <w:rsid w:val="00B83388"/>
    <w:rsid w:val="00B84577"/>
    <w:rsid w:val="00B849D4"/>
    <w:rsid w:val="00B84A8C"/>
    <w:rsid w:val="00B85F45"/>
    <w:rsid w:val="00B86C13"/>
    <w:rsid w:val="00B87488"/>
    <w:rsid w:val="00B8792F"/>
    <w:rsid w:val="00B94A21"/>
    <w:rsid w:val="00B96550"/>
    <w:rsid w:val="00B979FB"/>
    <w:rsid w:val="00BA1C64"/>
    <w:rsid w:val="00BA515F"/>
    <w:rsid w:val="00BB15B2"/>
    <w:rsid w:val="00BB2AD3"/>
    <w:rsid w:val="00BB385E"/>
    <w:rsid w:val="00BB630C"/>
    <w:rsid w:val="00BB63BE"/>
    <w:rsid w:val="00BB73EE"/>
    <w:rsid w:val="00BC236F"/>
    <w:rsid w:val="00BC3508"/>
    <w:rsid w:val="00BC439B"/>
    <w:rsid w:val="00BC5189"/>
    <w:rsid w:val="00BC656B"/>
    <w:rsid w:val="00BD0286"/>
    <w:rsid w:val="00BD06EF"/>
    <w:rsid w:val="00BD2C1C"/>
    <w:rsid w:val="00BD2E3E"/>
    <w:rsid w:val="00BD4A21"/>
    <w:rsid w:val="00BD5BE7"/>
    <w:rsid w:val="00BD618F"/>
    <w:rsid w:val="00BD6293"/>
    <w:rsid w:val="00BE132A"/>
    <w:rsid w:val="00BE1A1D"/>
    <w:rsid w:val="00BE26DD"/>
    <w:rsid w:val="00BE4A0D"/>
    <w:rsid w:val="00BE5C55"/>
    <w:rsid w:val="00BE6A13"/>
    <w:rsid w:val="00BE7391"/>
    <w:rsid w:val="00BF198B"/>
    <w:rsid w:val="00BF4CED"/>
    <w:rsid w:val="00BF6277"/>
    <w:rsid w:val="00BF75BB"/>
    <w:rsid w:val="00C005CF"/>
    <w:rsid w:val="00C03B67"/>
    <w:rsid w:val="00C064E2"/>
    <w:rsid w:val="00C07F86"/>
    <w:rsid w:val="00C10397"/>
    <w:rsid w:val="00C1068A"/>
    <w:rsid w:val="00C11AC4"/>
    <w:rsid w:val="00C12040"/>
    <w:rsid w:val="00C14C09"/>
    <w:rsid w:val="00C14F04"/>
    <w:rsid w:val="00C171DD"/>
    <w:rsid w:val="00C2302A"/>
    <w:rsid w:val="00C23CF9"/>
    <w:rsid w:val="00C24BC0"/>
    <w:rsid w:val="00C300E0"/>
    <w:rsid w:val="00C318C7"/>
    <w:rsid w:val="00C33565"/>
    <w:rsid w:val="00C3371D"/>
    <w:rsid w:val="00C35AF7"/>
    <w:rsid w:val="00C36E64"/>
    <w:rsid w:val="00C37E22"/>
    <w:rsid w:val="00C40346"/>
    <w:rsid w:val="00C404B0"/>
    <w:rsid w:val="00C42B7E"/>
    <w:rsid w:val="00C44EF6"/>
    <w:rsid w:val="00C459C9"/>
    <w:rsid w:val="00C45D45"/>
    <w:rsid w:val="00C47883"/>
    <w:rsid w:val="00C47969"/>
    <w:rsid w:val="00C479F9"/>
    <w:rsid w:val="00C5016A"/>
    <w:rsid w:val="00C508C1"/>
    <w:rsid w:val="00C5249B"/>
    <w:rsid w:val="00C5421D"/>
    <w:rsid w:val="00C54B32"/>
    <w:rsid w:val="00C54BE7"/>
    <w:rsid w:val="00C60C25"/>
    <w:rsid w:val="00C61271"/>
    <w:rsid w:val="00C61459"/>
    <w:rsid w:val="00C617B0"/>
    <w:rsid w:val="00C625D7"/>
    <w:rsid w:val="00C63640"/>
    <w:rsid w:val="00C65EA5"/>
    <w:rsid w:val="00C66331"/>
    <w:rsid w:val="00C66D21"/>
    <w:rsid w:val="00C70B02"/>
    <w:rsid w:val="00C70DDC"/>
    <w:rsid w:val="00C718C1"/>
    <w:rsid w:val="00C71D0B"/>
    <w:rsid w:val="00C753CE"/>
    <w:rsid w:val="00C769A4"/>
    <w:rsid w:val="00C8115D"/>
    <w:rsid w:val="00C828EA"/>
    <w:rsid w:val="00C902B0"/>
    <w:rsid w:val="00C905EA"/>
    <w:rsid w:val="00C9084E"/>
    <w:rsid w:val="00C92217"/>
    <w:rsid w:val="00C9337E"/>
    <w:rsid w:val="00C9403B"/>
    <w:rsid w:val="00C95ABB"/>
    <w:rsid w:val="00CA3E1F"/>
    <w:rsid w:val="00CA430C"/>
    <w:rsid w:val="00CA5CFA"/>
    <w:rsid w:val="00CA774C"/>
    <w:rsid w:val="00CA7BB3"/>
    <w:rsid w:val="00CB0500"/>
    <w:rsid w:val="00CB16B7"/>
    <w:rsid w:val="00CB21F9"/>
    <w:rsid w:val="00CB35E9"/>
    <w:rsid w:val="00CB58FB"/>
    <w:rsid w:val="00CB5F28"/>
    <w:rsid w:val="00CB7817"/>
    <w:rsid w:val="00CB7818"/>
    <w:rsid w:val="00CC03AB"/>
    <w:rsid w:val="00CC28FA"/>
    <w:rsid w:val="00CC3B71"/>
    <w:rsid w:val="00CC720A"/>
    <w:rsid w:val="00CD09A7"/>
    <w:rsid w:val="00CD2016"/>
    <w:rsid w:val="00CD4107"/>
    <w:rsid w:val="00CD6310"/>
    <w:rsid w:val="00CD6591"/>
    <w:rsid w:val="00CD6709"/>
    <w:rsid w:val="00CD67BA"/>
    <w:rsid w:val="00CD68AB"/>
    <w:rsid w:val="00CD7C7E"/>
    <w:rsid w:val="00CE0AF6"/>
    <w:rsid w:val="00CE776F"/>
    <w:rsid w:val="00CF262C"/>
    <w:rsid w:val="00CF2A05"/>
    <w:rsid w:val="00CF2E4D"/>
    <w:rsid w:val="00CF6DAD"/>
    <w:rsid w:val="00CF6E37"/>
    <w:rsid w:val="00D006F0"/>
    <w:rsid w:val="00D033F4"/>
    <w:rsid w:val="00D039E2"/>
    <w:rsid w:val="00D0727A"/>
    <w:rsid w:val="00D07DD4"/>
    <w:rsid w:val="00D11532"/>
    <w:rsid w:val="00D12659"/>
    <w:rsid w:val="00D143B7"/>
    <w:rsid w:val="00D212D9"/>
    <w:rsid w:val="00D21966"/>
    <w:rsid w:val="00D23293"/>
    <w:rsid w:val="00D243F3"/>
    <w:rsid w:val="00D26063"/>
    <w:rsid w:val="00D2747A"/>
    <w:rsid w:val="00D3112C"/>
    <w:rsid w:val="00D33ED3"/>
    <w:rsid w:val="00D35DC8"/>
    <w:rsid w:val="00D367D0"/>
    <w:rsid w:val="00D4064B"/>
    <w:rsid w:val="00D41D57"/>
    <w:rsid w:val="00D500CB"/>
    <w:rsid w:val="00D54746"/>
    <w:rsid w:val="00D54750"/>
    <w:rsid w:val="00D55574"/>
    <w:rsid w:val="00D62892"/>
    <w:rsid w:val="00D65C14"/>
    <w:rsid w:val="00D65C8C"/>
    <w:rsid w:val="00D6667D"/>
    <w:rsid w:val="00D6789E"/>
    <w:rsid w:val="00D701FE"/>
    <w:rsid w:val="00D70ACA"/>
    <w:rsid w:val="00D75D6E"/>
    <w:rsid w:val="00D816E5"/>
    <w:rsid w:val="00D824C6"/>
    <w:rsid w:val="00D85AE0"/>
    <w:rsid w:val="00D878FD"/>
    <w:rsid w:val="00D9035C"/>
    <w:rsid w:val="00D92D44"/>
    <w:rsid w:val="00D952E9"/>
    <w:rsid w:val="00D97FA0"/>
    <w:rsid w:val="00DA0F5D"/>
    <w:rsid w:val="00DA361D"/>
    <w:rsid w:val="00DA5AC8"/>
    <w:rsid w:val="00DA5E55"/>
    <w:rsid w:val="00DA6AAA"/>
    <w:rsid w:val="00DB2CB6"/>
    <w:rsid w:val="00DB3BDB"/>
    <w:rsid w:val="00DB5851"/>
    <w:rsid w:val="00DB5C39"/>
    <w:rsid w:val="00DB7814"/>
    <w:rsid w:val="00DC1A3F"/>
    <w:rsid w:val="00DC5142"/>
    <w:rsid w:val="00DD1B9A"/>
    <w:rsid w:val="00DD1C66"/>
    <w:rsid w:val="00DD2B03"/>
    <w:rsid w:val="00DD662D"/>
    <w:rsid w:val="00DD7BDB"/>
    <w:rsid w:val="00DD7CCC"/>
    <w:rsid w:val="00DE22F2"/>
    <w:rsid w:val="00DE3CF4"/>
    <w:rsid w:val="00DE4674"/>
    <w:rsid w:val="00DE6249"/>
    <w:rsid w:val="00DE7D47"/>
    <w:rsid w:val="00DF0EF6"/>
    <w:rsid w:val="00DF3527"/>
    <w:rsid w:val="00DF4B77"/>
    <w:rsid w:val="00E03D5E"/>
    <w:rsid w:val="00E04010"/>
    <w:rsid w:val="00E04F6C"/>
    <w:rsid w:val="00E069D2"/>
    <w:rsid w:val="00E0728B"/>
    <w:rsid w:val="00E1052F"/>
    <w:rsid w:val="00E13218"/>
    <w:rsid w:val="00E15E07"/>
    <w:rsid w:val="00E17AF0"/>
    <w:rsid w:val="00E22414"/>
    <w:rsid w:val="00E2289B"/>
    <w:rsid w:val="00E252BC"/>
    <w:rsid w:val="00E26429"/>
    <w:rsid w:val="00E268AF"/>
    <w:rsid w:val="00E30BC5"/>
    <w:rsid w:val="00E31718"/>
    <w:rsid w:val="00E321F5"/>
    <w:rsid w:val="00E3310B"/>
    <w:rsid w:val="00E42FD9"/>
    <w:rsid w:val="00E43416"/>
    <w:rsid w:val="00E453ED"/>
    <w:rsid w:val="00E453F2"/>
    <w:rsid w:val="00E45E80"/>
    <w:rsid w:val="00E47281"/>
    <w:rsid w:val="00E475A1"/>
    <w:rsid w:val="00E47E4F"/>
    <w:rsid w:val="00E50914"/>
    <w:rsid w:val="00E53FEA"/>
    <w:rsid w:val="00E54625"/>
    <w:rsid w:val="00E560E2"/>
    <w:rsid w:val="00E56C30"/>
    <w:rsid w:val="00E5767C"/>
    <w:rsid w:val="00E57866"/>
    <w:rsid w:val="00E637B5"/>
    <w:rsid w:val="00E64CE4"/>
    <w:rsid w:val="00E65B5E"/>
    <w:rsid w:val="00E65EB1"/>
    <w:rsid w:val="00E73F42"/>
    <w:rsid w:val="00E75C8D"/>
    <w:rsid w:val="00E8257E"/>
    <w:rsid w:val="00E8326A"/>
    <w:rsid w:val="00E87177"/>
    <w:rsid w:val="00E8787F"/>
    <w:rsid w:val="00E90B77"/>
    <w:rsid w:val="00E91666"/>
    <w:rsid w:val="00E9528A"/>
    <w:rsid w:val="00E95801"/>
    <w:rsid w:val="00E97259"/>
    <w:rsid w:val="00EA15D8"/>
    <w:rsid w:val="00EA2BCE"/>
    <w:rsid w:val="00EB0F50"/>
    <w:rsid w:val="00EB159A"/>
    <w:rsid w:val="00EB3315"/>
    <w:rsid w:val="00EB4705"/>
    <w:rsid w:val="00EB4C0F"/>
    <w:rsid w:val="00EB6682"/>
    <w:rsid w:val="00EB7818"/>
    <w:rsid w:val="00EC07DF"/>
    <w:rsid w:val="00EC0DB0"/>
    <w:rsid w:val="00EC21EC"/>
    <w:rsid w:val="00EC4E1D"/>
    <w:rsid w:val="00ED003E"/>
    <w:rsid w:val="00ED144D"/>
    <w:rsid w:val="00ED1766"/>
    <w:rsid w:val="00ED1FD0"/>
    <w:rsid w:val="00ED213A"/>
    <w:rsid w:val="00ED2AD8"/>
    <w:rsid w:val="00ED2AE8"/>
    <w:rsid w:val="00ED2F7D"/>
    <w:rsid w:val="00ED5A6B"/>
    <w:rsid w:val="00ED5FF9"/>
    <w:rsid w:val="00EE2406"/>
    <w:rsid w:val="00EE4107"/>
    <w:rsid w:val="00EE455C"/>
    <w:rsid w:val="00EE492B"/>
    <w:rsid w:val="00EE6C70"/>
    <w:rsid w:val="00EF006C"/>
    <w:rsid w:val="00EF0535"/>
    <w:rsid w:val="00EF25B0"/>
    <w:rsid w:val="00EF3644"/>
    <w:rsid w:val="00EF53A8"/>
    <w:rsid w:val="00EF567F"/>
    <w:rsid w:val="00EF595A"/>
    <w:rsid w:val="00EF5A97"/>
    <w:rsid w:val="00EF7025"/>
    <w:rsid w:val="00EF7227"/>
    <w:rsid w:val="00F004F8"/>
    <w:rsid w:val="00F01B9B"/>
    <w:rsid w:val="00F028D4"/>
    <w:rsid w:val="00F03FDC"/>
    <w:rsid w:val="00F0730D"/>
    <w:rsid w:val="00F07803"/>
    <w:rsid w:val="00F166B4"/>
    <w:rsid w:val="00F22B26"/>
    <w:rsid w:val="00F231F9"/>
    <w:rsid w:val="00F23F84"/>
    <w:rsid w:val="00F25ACA"/>
    <w:rsid w:val="00F26911"/>
    <w:rsid w:val="00F27385"/>
    <w:rsid w:val="00F27D5D"/>
    <w:rsid w:val="00F30005"/>
    <w:rsid w:val="00F30B1B"/>
    <w:rsid w:val="00F3178E"/>
    <w:rsid w:val="00F34188"/>
    <w:rsid w:val="00F42DCD"/>
    <w:rsid w:val="00F43B68"/>
    <w:rsid w:val="00F44BA7"/>
    <w:rsid w:val="00F46658"/>
    <w:rsid w:val="00F46847"/>
    <w:rsid w:val="00F479CC"/>
    <w:rsid w:val="00F51A9D"/>
    <w:rsid w:val="00F52B50"/>
    <w:rsid w:val="00F52BE7"/>
    <w:rsid w:val="00F52C4C"/>
    <w:rsid w:val="00F53BEF"/>
    <w:rsid w:val="00F633C0"/>
    <w:rsid w:val="00F6755A"/>
    <w:rsid w:val="00F72BEC"/>
    <w:rsid w:val="00F752D5"/>
    <w:rsid w:val="00F77104"/>
    <w:rsid w:val="00F80888"/>
    <w:rsid w:val="00F80C88"/>
    <w:rsid w:val="00F82A8B"/>
    <w:rsid w:val="00F864ED"/>
    <w:rsid w:val="00F8755A"/>
    <w:rsid w:val="00F90F34"/>
    <w:rsid w:val="00F932C1"/>
    <w:rsid w:val="00F96CDC"/>
    <w:rsid w:val="00FA1C60"/>
    <w:rsid w:val="00FA3D34"/>
    <w:rsid w:val="00FA6631"/>
    <w:rsid w:val="00FA6D66"/>
    <w:rsid w:val="00FA75F5"/>
    <w:rsid w:val="00FB00F4"/>
    <w:rsid w:val="00FB1120"/>
    <w:rsid w:val="00FB4388"/>
    <w:rsid w:val="00FB5995"/>
    <w:rsid w:val="00FB628E"/>
    <w:rsid w:val="00FB6D67"/>
    <w:rsid w:val="00FC28B9"/>
    <w:rsid w:val="00FC64A3"/>
    <w:rsid w:val="00FC796D"/>
    <w:rsid w:val="00FD2C87"/>
    <w:rsid w:val="00FD476A"/>
    <w:rsid w:val="00FD72AA"/>
    <w:rsid w:val="00FE2561"/>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paragraph" w:styleId="2">
    <w:name w:val="heading 2"/>
    <w:basedOn w:val="a"/>
    <w:next w:val="a"/>
    <w:link w:val="20"/>
    <w:qFormat/>
    <w:rsid w:val="000641C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character" w:customStyle="1" w:styleId="1">
    <w:name w:val="Основной текст1"/>
    <w:basedOn w:val="a0"/>
    <w:rsid w:val="009540E4"/>
    <w:rPr>
      <w:rFonts w:ascii="Courier New" w:eastAsia="Times New Roman" w:hAnsi="Courier New" w:cs="Courier New"/>
      <w:spacing w:val="-10"/>
      <w:sz w:val="25"/>
      <w:szCs w:val="25"/>
      <w:shd w:val="clear" w:color="auto" w:fill="FFFFFF"/>
    </w:rPr>
  </w:style>
  <w:style w:type="character" w:customStyle="1" w:styleId="20">
    <w:name w:val="Заголовок 2 Знак"/>
    <w:basedOn w:val="a0"/>
    <w:link w:val="2"/>
    <w:rsid w:val="000641C7"/>
    <w:rPr>
      <w:sz w:val="28"/>
    </w:rPr>
  </w:style>
  <w:style w:type="paragraph" w:styleId="a9">
    <w:name w:val="List Paragraph"/>
    <w:basedOn w:val="a"/>
    <w:uiPriority w:val="99"/>
    <w:qFormat/>
    <w:rsid w:val="000641C7"/>
    <w:pPr>
      <w:widowControl/>
      <w:autoSpaceDE/>
      <w:autoSpaceDN/>
      <w:adjustRightInd/>
      <w:spacing w:before="100" w:beforeAutospacing="1" w:after="100" w:afterAutospacing="1"/>
    </w:pPr>
  </w:style>
  <w:style w:type="character" w:customStyle="1" w:styleId="11">
    <w:name w:val="Основной текст + 11"/>
    <w:aliases w:val="5 pt1,Полужирный1,Малые прописные,Интервал 0 pt1"/>
    <w:basedOn w:val="a0"/>
    <w:rsid w:val="006B446D"/>
    <w:rPr>
      <w:rFonts w:ascii="Courier New" w:eastAsia="Times New Roman" w:hAnsi="Courier New" w:cs="Courier New"/>
      <w:b/>
      <w:bCs/>
      <w:smallCaps/>
      <w:spacing w:val="10"/>
      <w:sz w:val="23"/>
      <w:szCs w:val="23"/>
      <w:shd w:val="clear" w:color="auto" w:fill="FFFFFF"/>
    </w:rPr>
  </w:style>
  <w:style w:type="paragraph" w:customStyle="1" w:styleId="Default">
    <w:name w:val="Default"/>
    <w:rsid w:val="00E65B5E"/>
    <w:pPr>
      <w:autoSpaceDE w:val="0"/>
      <w:autoSpaceDN w:val="0"/>
      <w:adjustRightInd w:val="0"/>
    </w:pPr>
    <w:rPr>
      <w:color w:val="000000"/>
      <w:sz w:val="24"/>
      <w:szCs w:val="24"/>
    </w:rPr>
  </w:style>
  <w:style w:type="paragraph" w:customStyle="1" w:styleId="10">
    <w:name w:val="Абзац списка1"/>
    <w:basedOn w:val="a"/>
    <w:rsid w:val="00570774"/>
    <w:pPr>
      <w:widowControl/>
      <w:autoSpaceDE/>
      <w:autoSpaceDN/>
      <w:adjustRightInd/>
      <w:ind w:left="720"/>
      <w:contextualSpacing/>
    </w:pPr>
  </w:style>
  <w:style w:type="paragraph" w:customStyle="1" w:styleId="23">
    <w:name w:val="Абзац списка2"/>
    <w:basedOn w:val="a"/>
    <w:rsid w:val="007D7CD8"/>
    <w:pPr>
      <w:widowControl/>
      <w:autoSpaceDE/>
      <w:autoSpaceDN/>
      <w:adjustRightInd/>
      <w:ind w:left="720"/>
      <w:contextualSpacing/>
    </w:pPr>
  </w:style>
  <w:style w:type="paragraph" w:styleId="aa">
    <w:name w:val="header"/>
    <w:basedOn w:val="a"/>
    <w:link w:val="ab"/>
    <w:uiPriority w:val="99"/>
    <w:semiHidden/>
    <w:unhideWhenUsed/>
    <w:rsid w:val="00EF25B0"/>
    <w:pPr>
      <w:tabs>
        <w:tab w:val="center" w:pos="4677"/>
        <w:tab w:val="right" w:pos="9355"/>
      </w:tabs>
    </w:pPr>
  </w:style>
  <w:style w:type="character" w:customStyle="1" w:styleId="ab">
    <w:name w:val="Верхний колонтитул Знак"/>
    <w:basedOn w:val="a0"/>
    <w:link w:val="aa"/>
    <w:uiPriority w:val="99"/>
    <w:semiHidden/>
    <w:rsid w:val="00EF25B0"/>
    <w:rPr>
      <w:sz w:val="24"/>
      <w:szCs w:val="24"/>
    </w:rPr>
  </w:style>
</w:styles>
</file>

<file path=word/webSettings.xml><?xml version="1.0" encoding="utf-8"?>
<w:webSettings xmlns:r="http://schemas.openxmlformats.org/officeDocument/2006/relationships" xmlns:w="http://schemas.openxmlformats.org/wordprocessingml/2006/main">
  <w:divs>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18</Pages>
  <Words>8594</Words>
  <Characters>48987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173</cp:revision>
  <cp:lastPrinted>2017-04-28T05:58:00Z</cp:lastPrinted>
  <dcterms:created xsi:type="dcterms:W3CDTF">2017-04-03T02:09:00Z</dcterms:created>
  <dcterms:modified xsi:type="dcterms:W3CDTF">2017-04-28T08:28:00Z</dcterms:modified>
</cp:coreProperties>
</file>